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65AFDA73" w:rsidR="00FE067E" w:rsidRPr="008C5472" w:rsidRDefault="00CD36CF" w:rsidP="00755302">
      <w:pPr>
        <w:pStyle w:val="TitlePageOrigin"/>
        <w:rPr>
          <w:color w:val="auto"/>
        </w:rPr>
      </w:pPr>
      <w:r w:rsidRPr="008C5472">
        <w:rPr>
          <w:color w:val="auto"/>
        </w:rPr>
        <w:t>WEST virginia legislature</w:t>
      </w:r>
    </w:p>
    <w:p w14:paraId="446F25A9" w14:textId="1F462FE9" w:rsidR="00CD36CF" w:rsidRPr="008C5472" w:rsidRDefault="00CD36CF" w:rsidP="00CC1F3B">
      <w:pPr>
        <w:pStyle w:val="TitlePageSession"/>
        <w:rPr>
          <w:color w:val="auto"/>
        </w:rPr>
      </w:pPr>
      <w:r w:rsidRPr="008C5472">
        <w:rPr>
          <w:color w:val="auto"/>
        </w:rPr>
        <w:t>20</w:t>
      </w:r>
      <w:r w:rsidR="007F29DD" w:rsidRPr="008C5472">
        <w:rPr>
          <w:color w:val="auto"/>
        </w:rPr>
        <w:t>2</w:t>
      </w:r>
      <w:r w:rsidR="00725366" w:rsidRPr="008C5472">
        <w:rPr>
          <w:color w:val="auto"/>
        </w:rPr>
        <w:t>5</w:t>
      </w:r>
      <w:r w:rsidRPr="008C5472">
        <w:rPr>
          <w:color w:val="auto"/>
        </w:rPr>
        <w:t xml:space="preserve"> regular session</w:t>
      </w:r>
    </w:p>
    <w:p w14:paraId="77049CE2" w14:textId="77777777" w:rsidR="00CD36CF" w:rsidRPr="008C5472" w:rsidRDefault="0071323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C5472">
            <w:rPr>
              <w:color w:val="auto"/>
            </w:rPr>
            <w:t>Introduced</w:t>
          </w:r>
        </w:sdtContent>
      </w:sdt>
    </w:p>
    <w:p w14:paraId="070377CD" w14:textId="7231BAAF" w:rsidR="00CD36CF" w:rsidRPr="008C5472" w:rsidRDefault="0071323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8C5472">
            <w:rPr>
              <w:color w:val="auto"/>
            </w:rPr>
            <w:t>House</w:t>
          </w:r>
        </w:sdtContent>
      </w:sdt>
      <w:r w:rsidR="00303684" w:rsidRPr="008C5472">
        <w:rPr>
          <w:color w:val="auto"/>
        </w:rPr>
        <w:t xml:space="preserve"> </w:t>
      </w:r>
      <w:r w:rsidR="00CD36CF" w:rsidRPr="008C547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2854</w:t>
          </w:r>
        </w:sdtContent>
      </w:sdt>
    </w:p>
    <w:p w14:paraId="2B17A3F4" w14:textId="031AF708" w:rsidR="00CD36CF" w:rsidRPr="008C5472" w:rsidRDefault="00CD36CF" w:rsidP="00CC1F3B">
      <w:pPr>
        <w:pStyle w:val="Sponsors"/>
        <w:rPr>
          <w:color w:val="auto"/>
        </w:rPr>
      </w:pPr>
      <w:r w:rsidRPr="008C5472">
        <w:rPr>
          <w:color w:val="auto"/>
        </w:rPr>
        <w:t xml:space="preserve">By </w:t>
      </w:r>
      <w:sdt>
        <w:sdtPr>
          <w:rPr>
            <w:color w:val="auto"/>
          </w:rPr>
          <w:tag w:val="Sponsors"/>
          <w:id w:val="1589585889"/>
          <w:placeholder>
            <w:docPart w:val="D3DF987F6921417FB42A59748B040B52"/>
          </w:placeholder>
          <w:text w:multiLine="1"/>
        </w:sdtPr>
        <w:sdtEndPr/>
        <w:sdtContent>
          <w:r w:rsidR="00203D77" w:rsidRPr="008C5472">
            <w:rPr>
              <w:color w:val="auto"/>
            </w:rPr>
            <w:t>Delegate</w:t>
          </w:r>
          <w:r w:rsidR="00427BFC">
            <w:rPr>
              <w:color w:val="auto"/>
            </w:rPr>
            <w:t>s</w:t>
          </w:r>
          <w:r w:rsidR="009E58FD" w:rsidRPr="008C5472">
            <w:rPr>
              <w:color w:val="auto"/>
            </w:rPr>
            <w:t xml:space="preserve"> </w:t>
          </w:r>
          <w:r w:rsidR="00203D77" w:rsidRPr="008C5472">
            <w:rPr>
              <w:color w:val="auto"/>
            </w:rPr>
            <w:t>Young</w:t>
          </w:r>
          <w:r w:rsidR="00427BFC">
            <w:rPr>
              <w:color w:val="auto"/>
            </w:rPr>
            <w:t>, Pushkin, and Lewis</w:t>
          </w:r>
        </w:sdtContent>
      </w:sdt>
    </w:p>
    <w:p w14:paraId="44F98F1F" w14:textId="6FFB45F0" w:rsidR="00E831B3" w:rsidRPr="008C5472" w:rsidRDefault="00CD36CF" w:rsidP="00CC1F3B">
      <w:pPr>
        <w:pStyle w:val="References"/>
        <w:rPr>
          <w:color w:val="auto"/>
        </w:rPr>
      </w:pPr>
      <w:r w:rsidRPr="008C5472">
        <w:rPr>
          <w:color w:val="auto"/>
        </w:rPr>
        <w:t>[</w:t>
      </w:r>
      <w:sdt>
        <w:sdtPr>
          <w:rPr>
            <w:color w:val="auto"/>
          </w:rPr>
          <w:tag w:val="References"/>
          <w:id w:val="-1043047873"/>
          <w:placeholder>
            <w:docPart w:val="86D2588D5BE4435AB3D90589B95411FC"/>
          </w:placeholder>
          <w:text w:multiLine="1"/>
        </w:sdtPr>
        <w:sdtEndPr/>
        <w:sdtContent>
          <w:r w:rsidR="00713237">
            <w:rPr>
              <w:color w:val="auto"/>
            </w:rPr>
            <w:t>Introduced February 24, 2025; referred to the Committee on Health and Human Resources then the Judiciary</w:t>
          </w:r>
        </w:sdtContent>
      </w:sdt>
      <w:r w:rsidRPr="008C5472">
        <w:rPr>
          <w:color w:val="auto"/>
        </w:rPr>
        <w:t>]</w:t>
      </w:r>
    </w:p>
    <w:p w14:paraId="34F47D0B" w14:textId="424D9E56" w:rsidR="00303684" w:rsidRPr="008C5472" w:rsidRDefault="0000526A" w:rsidP="00D138ED">
      <w:pPr>
        <w:pStyle w:val="TitleSection"/>
        <w:rPr>
          <w:color w:val="auto"/>
        </w:rPr>
      </w:pPr>
      <w:r w:rsidRPr="008C5472">
        <w:rPr>
          <w:color w:val="auto"/>
        </w:rPr>
        <w:lastRenderedPageBreak/>
        <w:t>A BILL</w:t>
      </w:r>
      <w:r w:rsidR="002A5E5E" w:rsidRPr="008C5472">
        <w:rPr>
          <w:color w:val="auto"/>
        </w:rPr>
        <w:t xml:space="preserve"> to amend and reenact §60A-2-204 of the Code of West Virginia, 1931, as amended, relating to </w:t>
      </w:r>
      <w:r w:rsidR="00C25357" w:rsidRPr="008C5472">
        <w:rPr>
          <w:color w:val="auto"/>
        </w:rPr>
        <w:t xml:space="preserve">removing </w:t>
      </w:r>
      <w:r w:rsidR="002A5E5E" w:rsidRPr="008C5472">
        <w:rPr>
          <w:color w:val="auto"/>
        </w:rPr>
        <w:t xml:space="preserve">certain </w:t>
      </w:r>
      <w:r w:rsidR="006A59F2" w:rsidRPr="008C5472">
        <w:rPr>
          <w:color w:val="auto"/>
        </w:rPr>
        <w:t>substances from schedule I</w:t>
      </w:r>
      <w:r w:rsidR="00C25357" w:rsidRPr="008C5472">
        <w:rPr>
          <w:color w:val="auto"/>
        </w:rPr>
        <w:t xml:space="preserve"> of the </w:t>
      </w:r>
      <w:r w:rsidR="00F60877" w:rsidRPr="008C5472">
        <w:rPr>
          <w:color w:val="auto"/>
        </w:rPr>
        <w:t>Uniform Controlled Substances Act</w:t>
      </w:r>
      <w:r w:rsidR="00C25357" w:rsidRPr="008C5472">
        <w:rPr>
          <w:color w:val="auto"/>
        </w:rPr>
        <w:t>, including marihuana, Psilocybin, and Tetrahydrocannabinols.</w:t>
      </w:r>
    </w:p>
    <w:p w14:paraId="226DCE3D" w14:textId="77777777" w:rsidR="00303684" w:rsidRPr="008C5472" w:rsidRDefault="00303684" w:rsidP="00CC1F3B">
      <w:pPr>
        <w:pStyle w:val="EnactingClause"/>
        <w:rPr>
          <w:color w:val="auto"/>
        </w:rPr>
        <w:sectPr w:rsidR="00303684" w:rsidRPr="008C5472" w:rsidSect="007553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C5472">
        <w:rPr>
          <w:color w:val="auto"/>
        </w:rPr>
        <w:t>Be it enacted by the Legislature of West Virginia:</w:t>
      </w:r>
    </w:p>
    <w:p w14:paraId="3B7E6A64" w14:textId="77777777" w:rsidR="002A5E5E" w:rsidRPr="008C5472" w:rsidRDefault="002A5E5E" w:rsidP="000663D5">
      <w:pPr>
        <w:pStyle w:val="ArticleHeading"/>
        <w:rPr>
          <w:color w:val="auto"/>
        </w:rPr>
        <w:sectPr w:rsidR="002A5E5E" w:rsidRPr="008C5472" w:rsidSect="00755302">
          <w:type w:val="continuous"/>
          <w:pgSz w:w="12240" w:h="15840" w:code="1"/>
          <w:pgMar w:top="1440" w:right="1440" w:bottom="1440" w:left="1440" w:header="720" w:footer="720" w:gutter="0"/>
          <w:lnNumType w:countBy="1" w:restart="newSection"/>
          <w:cols w:space="720"/>
          <w:titlePg/>
          <w:docGrid w:linePitch="360"/>
        </w:sectPr>
      </w:pPr>
      <w:r w:rsidRPr="008C5472">
        <w:rPr>
          <w:color w:val="auto"/>
        </w:rPr>
        <w:t>ARTICLE 2. STANDARDS AND SCHEDULES.</w:t>
      </w:r>
    </w:p>
    <w:p w14:paraId="6E35A2BB" w14:textId="77777777" w:rsidR="002A5E5E" w:rsidRPr="008C5472" w:rsidRDefault="002A5E5E" w:rsidP="00084EE1">
      <w:pPr>
        <w:pStyle w:val="SectionHeading"/>
        <w:rPr>
          <w:color w:val="auto"/>
        </w:rPr>
      </w:pPr>
      <w:r w:rsidRPr="008C5472">
        <w:rPr>
          <w:color w:val="auto"/>
        </w:rPr>
        <w:t>§60A-2-204. Schedule I.</w:t>
      </w:r>
    </w:p>
    <w:p w14:paraId="57D1EFC8" w14:textId="678DC17D" w:rsidR="00755302" w:rsidRPr="008C5472" w:rsidRDefault="00755302" w:rsidP="000551CD">
      <w:pPr>
        <w:pStyle w:val="SectionBody"/>
        <w:rPr>
          <w:color w:val="auto"/>
        </w:rPr>
      </w:pPr>
      <w:r w:rsidRPr="008C5472">
        <w:rPr>
          <w:color w:val="auto"/>
        </w:rPr>
        <w:t xml:space="preserve"> (a)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2BE89D54" w14:textId="77777777" w:rsidR="00755302" w:rsidRPr="008C5472" w:rsidRDefault="00755302" w:rsidP="000551CD">
      <w:pPr>
        <w:pStyle w:val="SectionBody"/>
        <w:rPr>
          <w:color w:val="auto"/>
        </w:rPr>
      </w:pPr>
      <w:r w:rsidRPr="008C5472">
        <w:rPr>
          <w:color w:val="auto"/>
        </w:rPr>
        <w:t xml:space="preserve">(b) Opiates. </w:t>
      </w:r>
    </w:p>
    <w:p w14:paraId="15E878E8" w14:textId="77777777" w:rsidR="00755302" w:rsidRPr="008C5472" w:rsidRDefault="00755302" w:rsidP="000551CD">
      <w:pPr>
        <w:pStyle w:val="SectionBody"/>
        <w:rPr>
          <w:color w:val="auto"/>
        </w:rPr>
      </w:pPr>
      <w:r w:rsidRPr="008C5472">
        <w:rPr>
          <w:color w:val="auto"/>
        </w:rPr>
        <w:t>Acetyl-alpha-methylfentanyl</w:t>
      </w:r>
      <w:r w:rsidRPr="008C5472">
        <w:rPr>
          <w:color w:val="auto"/>
        </w:rPr>
        <w:tab/>
        <w:t>(N-[1-(1-methyl-2-phenethyl)</w:t>
      </w:r>
      <w:r w:rsidRPr="008C5472">
        <w:rPr>
          <w:color w:val="auto"/>
        </w:rPr>
        <w:tab/>
        <w:t>-4-piperidinyl]—phenylacetamide);</w:t>
      </w:r>
    </w:p>
    <w:p w14:paraId="12732A82" w14:textId="77777777" w:rsidR="00755302" w:rsidRPr="008C5472" w:rsidRDefault="00755302" w:rsidP="000551CD">
      <w:pPr>
        <w:pStyle w:val="SectionBody"/>
        <w:rPr>
          <w:color w:val="auto"/>
        </w:rPr>
      </w:pPr>
      <w:r w:rsidRPr="008C5472">
        <w:rPr>
          <w:color w:val="auto"/>
        </w:rPr>
        <w:t>Acetylmethadol;</w:t>
      </w:r>
    </w:p>
    <w:p w14:paraId="673288FA" w14:textId="77777777" w:rsidR="00755302" w:rsidRPr="008C5472" w:rsidRDefault="00755302" w:rsidP="000551CD">
      <w:pPr>
        <w:pStyle w:val="SectionBody"/>
        <w:rPr>
          <w:color w:val="auto"/>
        </w:rPr>
      </w:pPr>
      <w:r w:rsidRPr="008C5472">
        <w:rPr>
          <w:color w:val="auto"/>
        </w:rPr>
        <w:t>Allylprodine;</w:t>
      </w:r>
    </w:p>
    <w:p w14:paraId="18BDD12A" w14:textId="77777777" w:rsidR="00755302" w:rsidRPr="008C5472" w:rsidRDefault="00755302" w:rsidP="000551CD">
      <w:pPr>
        <w:pStyle w:val="SectionBody"/>
        <w:rPr>
          <w:color w:val="auto"/>
        </w:rPr>
      </w:pPr>
      <w:r w:rsidRPr="008C5472">
        <w:rPr>
          <w:color w:val="auto"/>
        </w:rPr>
        <w:t>Alphacetylmethadol (except levoalphacetylmethadol also known as levo-alpha-acetylmethadol, levomethadyl acetate, or LAAM);</w:t>
      </w:r>
    </w:p>
    <w:p w14:paraId="450DF2C7" w14:textId="77777777" w:rsidR="00755302" w:rsidRPr="008C5472" w:rsidRDefault="00755302" w:rsidP="000551CD">
      <w:pPr>
        <w:pStyle w:val="SectionBody"/>
        <w:rPr>
          <w:color w:val="auto"/>
        </w:rPr>
      </w:pPr>
      <w:r w:rsidRPr="008C5472">
        <w:rPr>
          <w:color w:val="auto"/>
        </w:rPr>
        <w:t>Alphameprodine;</w:t>
      </w:r>
    </w:p>
    <w:p w14:paraId="432790D0" w14:textId="77777777" w:rsidR="00755302" w:rsidRPr="008C5472" w:rsidRDefault="00755302" w:rsidP="000551CD">
      <w:pPr>
        <w:pStyle w:val="SectionBody"/>
        <w:rPr>
          <w:color w:val="auto"/>
        </w:rPr>
      </w:pPr>
      <w:r w:rsidRPr="008C5472">
        <w:rPr>
          <w:color w:val="auto"/>
        </w:rPr>
        <w:t>Alphamethadol;</w:t>
      </w:r>
    </w:p>
    <w:p w14:paraId="5FEB5134" w14:textId="77777777" w:rsidR="00755302" w:rsidRPr="008C5472" w:rsidRDefault="00755302" w:rsidP="000551CD">
      <w:pPr>
        <w:pStyle w:val="SectionBody"/>
        <w:rPr>
          <w:color w:val="auto"/>
        </w:rPr>
      </w:pPr>
      <w:r w:rsidRPr="008C5472">
        <w:rPr>
          <w:color w:val="auto"/>
        </w:rPr>
        <w:t>Alpha-methylfentanyl (N-[1-(alpha-methyl-beta-phenyl) ethyl-4-piperidyl] propionanilide; 1-(1-methyl-2-phenylethyl)-4-(( propanilido) piperidine);</w:t>
      </w:r>
    </w:p>
    <w:p w14:paraId="61972955" w14:textId="77777777" w:rsidR="00755302" w:rsidRPr="008C5472" w:rsidRDefault="00755302" w:rsidP="000551CD">
      <w:pPr>
        <w:pStyle w:val="SectionBody"/>
        <w:rPr>
          <w:color w:val="auto"/>
        </w:rPr>
      </w:pPr>
      <w:r w:rsidRPr="008C5472">
        <w:rPr>
          <w:color w:val="auto"/>
        </w:rPr>
        <w:t>Alpha-methylthiofentanyl (N-[1-methyl-2-(2-thienyl)</w:t>
      </w:r>
      <w:r w:rsidRPr="008C5472">
        <w:rPr>
          <w:color w:val="auto"/>
        </w:rPr>
        <w:tab/>
        <w:t>ethyl-4-piperidinyl]—phenylpropanamide);</w:t>
      </w:r>
    </w:p>
    <w:p w14:paraId="7F197BDD" w14:textId="77777777" w:rsidR="00755302" w:rsidRPr="008C5472" w:rsidRDefault="00755302" w:rsidP="000551CD">
      <w:pPr>
        <w:pStyle w:val="SectionBody"/>
        <w:rPr>
          <w:color w:val="auto"/>
        </w:rPr>
      </w:pPr>
      <w:r w:rsidRPr="008C5472">
        <w:rPr>
          <w:color w:val="auto"/>
        </w:rPr>
        <w:t>Benzethidine;</w:t>
      </w:r>
    </w:p>
    <w:p w14:paraId="0FB1D343" w14:textId="77777777" w:rsidR="00755302" w:rsidRPr="008C5472" w:rsidRDefault="00755302" w:rsidP="000551CD">
      <w:pPr>
        <w:pStyle w:val="SectionBody"/>
        <w:rPr>
          <w:color w:val="auto"/>
        </w:rPr>
      </w:pPr>
      <w:r w:rsidRPr="008C5472">
        <w:rPr>
          <w:color w:val="auto"/>
        </w:rPr>
        <w:t>Betacetylmethadol;</w:t>
      </w:r>
    </w:p>
    <w:p w14:paraId="34025C20" w14:textId="77777777" w:rsidR="00755302" w:rsidRPr="008C5472" w:rsidRDefault="00755302" w:rsidP="000551CD">
      <w:pPr>
        <w:pStyle w:val="SectionBody"/>
        <w:rPr>
          <w:color w:val="auto"/>
        </w:rPr>
      </w:pPr>
      <w:r w:rsidRPr="008C5472">
        <w:rPr>
          <w:color w:val="auto"/>
        </w:rPr>
        <w:lastRenderedPageBreak/>
        <w:t>Beta-hydroxyfentanyl</w:t>
      </w:r>
      <w:r w:rsidRPr="008C5472">
        <w:rPr>
          <w:color w:val="auto"/>
        </w:rPr>
        <w:tab/>
        <w:t>(N-[1-(2-hydroxy-2-phenethyl)-4-piperidinyl]-N-phenylpropanamide);</w:t>
      </w:r>
    </w:p>
    <w:p w14:paraId="59950699" w14:textId="77777777" w:rsidR="00755302" w:rsidRPr="008C5472" w:rsidRDefault="00755302" w:rsidP="000551CD">
      <w:pPr>
        <w:pStyle w:val="SectionBody"/>
        <w:rPr>
          <w:color w:val="auto"/>
        </w:rPr>
      </w:pPr>
      <w:r w:rsidRPr="008C5472">
        <w:rPr>
          <w:color w:val="auto"/>
        </w:rPr>
        <w:t>Beta-hydroxy-3-methylfentanyl (other name: N-[1-(2- hydroxy-2-phenethyl)-3-methyl-4-piperidinyl]-N-phenylpropanamide);</w:t>
      </w:r>
    </w:p>
    <w:p w14:paraId="452B06A8" w14:textId="77777777" w:rsidR="00755302" w:rsidRPr="008C5472" w:rsidRDefault="00755302" w:rsidP="000551CD">
      <w:pPr>
        <w:pStyle w:val="SectionBody"/>
        <w:rPr>
          <w:color w:val="auto"/>
        </w:rPr>
      </w:pPr>
      <w:r w:rsidRPr="008C5472">
        <w:rPr>
          <w:color w:val="auto"/>
        </w:rPr>
        <w:t>Betameprodine;</w:t>
      </w:r>
    </w:p>
    <w:p w14:paraId="1EAB242A" w14:textId="77777777" w:rsidR="00755302" w:rsidRPr="008C5472" w:rsidRDefault="00755302" w:rsidP="000551CD">
      <w:pPr>
        <w:pStyle w:val="SectionBody"/>
        <w:rPr>
          <w:color w:val="auto"/>
        </w:rPr>
      </w:pPr>
      <w:r w:rsidRPr="008C5472">
        <w:rPr>
          <w:color w:val="auto"/>
        </w:rPr>
        <w:t>Betamethadol;</w:t>
      </w:r>
    </w:p>
    <w:p w14:paraId="26971D86" w14:textId="77777777" w:rsidR="00755302" w:rsidRPr="008C5472" w:rsidRDefault="00755302" w:rsidP="000551CD">
      <w:pPr>
        <w:pStyle w:val="SectionBody"/>
        <w:rPr>
          <w:color w:val="auto"/>
        </w:rPr>
      </w:pPr>
      <w:r w:rsidRPr="008C5472">
        <w:rPr>
          <w:color w:val="auto"/>
        </w:rPr>
        <w:t>Betaprodine;</w:t>
      </w:r>
    </w:p>
    <w:p w14:paraId="0E547559" w14:textId="77777777" w:rsidR="00755302" w:rsidRPr="008C5472" w:rsidRDefault="00755302" w:rsidP="000551CD">
      <w:pPr>
        <w:pStyle w:val="SectionBody"/>
        <w:rPr>
          <w:color w:val="auto"/>
        </w:rPr>
      </w:pPr>
      <w:r w:rsidRPr="008C5472">
        <w:rPr>
          <w:color w:val="auto"/>
        </w:rPr>
        <w:t>Clonitazene;</w:t>
      </w:r>
    </w:p>
    <w:p w14:paraId="59269EBD" w14:textId="77777777" w:rsidR="00755302" w:rsidRPr="008C5472" w:rsidRDefault="00755302" w:rsidP="000551CD">
      <w:pPr>
        <w:pStyle w:val="SectionBody"/>
        <w:rPr>
          <w:color w:val="auto"/>
        </w:rPr>
      </w:pPr>
      <w:r w:rsidRPr="008C5472">
        <w:rPr>
          <w:color w:val="auto"/>
        </w:rPr>
        <w:t>Dextromoramide;</w:t>
      </w:r>
    </w:p>
    <w:p w14:paraId="39A49679" w14:textId="77777777" w:rsidR="00755302" w:rsidRPr="008C5472" w:rsidRDefault="00755302" w:rsidP="000551CD">
      <w:pPr>
        <w:pStyle w:val="SectionBody"/>
        <w:rPr>
          <w:color w:val="auto"/>
        </w:rPr>
      </w:pPr>
      <w:r w:rsidRPr="008C5472">
        <w:rPr>
          <w:color w:val="auto"/>
        </w:rPr>
        <w:t>Diampromide;</w:t>
      </w:r>
    </w:p>
    <w:p w14:paraId="7A2D6350" w14:textId="77777777" w:rsidR="00755302" w:rsidRPr="008C5472" w:rsidRDefault="00755302" w:rsidP="000551CD">
      <w:pPr>
        <w:pStyle w:val="SectionBody"/>
        <w:rPr>
          <w:color w:val="auto"/>
        </w:rPr>
      </w:pPr>
      <w:r w:rsidRPr="008C5472">
        <w:rPr>
          <w:color w:val="auto"/>
        </w:rPr>
        <w:t>Diethylthiambutene;</w:t>
      </w:r>
    </w:p>
    <w:p w14:paraId="3A47FF94" w14:textId="77777777" w:rsidR="00755302" w:rsidRPr="008C5472" w:rsidRDefault="00755302" w:rsidP="000551CD">
      <w:pPr>
        <w:pStyle w:val="SectionBody"/>
        <w:rPr>
          <w:color w:val="auto"/>
        </w:rPr>
      </w:pPr>
      <w:r w:rsidRPr="008C5472">
        <w:rPr>
          <w:color w:val="auto"/>
        </w:rPr>
        <w:t>Difenoxin;</w:t>
      </w:r>
    </w:p>
    <w:p w14:paraId="7724B2FE" w14:textId="77777777" w:rsidR="00755302" w:rsidRPr="008C5472" w:rsidRDefault="00755302" w:rsidP="000551CD">
      <w:pPr>
        <w:pStyle w:val="SectionBody"/>
        <w:rPr>
          <w:color w:val="auto"/>
        </w:rPr>
      </w:pPr>
      <w:r w:rsidRPr="008C5472">
        <w:rPr>
          <w:color w:val="auto"/>
        </w:rPr>
        <w:t>Dimenoxadol;</w:t>
      </w:r>
    </w:p>
    <w:p w14:paraId="55F3BF7F" w14:textId="77777777" w:rsidR="00755302" w:rsidRPr="008C5472" w:rsidRDefault="00755302" w:rsidP="000551CD">
      <w:pPr>
        <w:pStyle w:val="SectionBody"/>
        <w:rPr>
          <w:color w:val="auto"/>
        </w:rPr>
      </w:pPr>
      <w:r w:rsidRPr="008C5472">
        <w:rPr>
          <w:color w:val="auto"/>
        </w:rPr>
        <w:t>Dimepheptanol;</w:t>
      </w:r>
    </w:p>
    <w:p w14:paraId="0306437B" w14:textId="77777777" w:rsidR="00755302" w:rsidRPr="008C5472" w:rsidRDefault="00755302" w:rsidP="000551CD">
      <w:pPr>
        <w:pStyle w:val="SectionBody"/>
        <w:rPr>
          <w:color w:val="auto"/>
        </w:rPr>
      </w:pPr>
      <w:r w:rsidRPr="008C5472">
        <w:rPr>
          <w:color w:val="auto"/>
        </w:rPr>
        <w:t>Dimethylthiambutene;</w:t>
      </w:r>
    </w:p>
    <w:p w14:paraId="22577F15" w14:textId="77777777" w:rsidR="00755302" w:rsidRPr="008C5472" w:rsidRDefault="00755302" w:rsidP="000551CD">
      <w:pPr>
        <w:pStyle w:val="SectionBody"/>
        <w:rPr>
          <w:color w:val="auto"/>
        </w:rPr>
      </w:pPr>
      <w:r w:rsidRPr="008C5472">
        <w:rPr>
          <w:color w:val="auto"/>
        </w:rPr>
        <w:t>Dioxaphetyl butyrate;</w:t>
      </w:r>
    </w:p>
    <w:p w14:paraId="11B3015B" w14:textId="77777777" w:rsidR="00755302" w:rsidRPr="008C5472" w:rsidRDefault="00755302" w:rsidP="000551CD">
      <w:pPr>
        <w:pStyle w:val="SectionBody"/>
        <w:rPr>
          <w:color w:val="auto"/>
        </w:rPr>
      </w:pPr>
      <w:r w:rsidRPr="008C5472">
        <w:rPr>
          <w:color w:val="auto"/>
        </w:rPr>
        <w:t>Dipipanone;</w:t>
      </w:r>
    </w:p>
    <w:p w14:paraId="1B47B76F" w14:textId="77777777" w:rsidR="00755302" w:rsidRPr="008C5472" w:rsidRDefault="00755302" w:rsidP="000551CD">
      <w:pPr>
        <w:pStyle w:val="SectionBody"/>
        <w:rPr>
          <w:color w:val="auto"/>
        </w:rPr>
      </w:pPr>
      <w:r w:rsidRPr="008C5472">
        <w:rPr>
          <w:color w:val="auto"/>
        </w:rPr>
        <w:t>Ethylmethylthiambutene;</w:t>
      </w:r>
    </w:p>
    <w:p w14:paraId="2954D9B8" w14:textId="77777777" w:rsidR="00755302" w:rsidRPr="008C5472" w:rsidRDefault="00755302" w:rsidP="000551CD">
      <w:pPr>
        <w:pStyle w:val="SectionBody"/>
        <w:rPr>
          <w:color w:val="auto"/>
        </w:rPr>
      </w:pPr>
      <w:r w:rsidRPr="008C5472">
        <w:rPr>
          <w:color w:val="auto"/>
        </w:rPr>
        <w:t>Etonitazene;</w:t>
      </w:r>
    </w:p>
    <w:p w14:paraId="37312AC1" w14:textId="77777777" w:rsidR="00755302" w:rsidRPr="008C5472" w:rsidRDefault="00755302" w:rsidP="000551CD">
      <w:pPr>
        <w:pStyle w:val="SectionBody"/>
        <w:rPr>
          <w:color w:val="auto"/>
        </w:rPr>
      </w:pPr>
      <w:r w:rsidRPr="008C5472">
        <w:rPr>
          <w:color w:val="auto"/>
        </w:rPr>
        <w:t>Etoxeridine;</w:t>
      </w:r>
    </w:p>
    <w:p w14:paraId="74420FD1" w14:textId="77777777" w:rsidR="00755302" w:rsidRPr="008C5472" w:rsidRDefault="00755302" w:rsidP="000551CD">
      <w:pPr>
        <w:pStyle w:val="SectionBody"/>
        <w:rPr>
          <w:color w:val="auto"/>
        </w:rPr>
      </w:pPr>
      <w:r w:rsidRPr="008C5472">
        <w:rPr>
          <w:color w:val="auto"/>
        </w:rPr>
        <w:t>Furethidine;</w:t>
      </w:r>
    </w:p>
    <w:p w14:paraId="2565BFBC" w14:textId="77777777" w:rsidR="00755302" w:rsidRPr="008C5472" w:rsidRDefault="00755302" w:rsidP="000551CD">
      <w:pPr>
        <w:pStyle w:val="SectionBody"/>
        <w:rPr>
          <w:color w:val="auto"/>
        </w:rPr>
      </w:pPr>
      <w:r w:rsidRPr="008C5472">
        <w:rPr>
          <w:color w:val="auto"/>
        </w:rPr>
        <w:t>Hydroxypethidine;</w:t>
      </w:r>
    </w:p>
    <w:p w14:paraId="4B795E0C" w14:textId="77777777" w:rsidR="00755302" w:rsidRPr="008C5472" w:rsidRDefault="00755302" w:rsidP="000551CD">
      <w:pPr>
        <w:pStyle w:val="SectionBody"/>
        <w:rPr>
          <w:color w:val="auto"/>
        </w:rPr>
      </w:pPr>
      <w:r w:rsidRPr="008C5472">
        <w:rPr>
          <w:color w:val="auto"/>
        </w:rPr>
        <w:t>Ketobemidone;</w:t>
      </w:r>
    </w:p>
    <w:p w14:paraId="0A19C888" w14:textId="77777777" w:rsidR="00755302" w:rsidRPr="008C5472" w:rsidRDefault="00755302" w:rsidP="000551CD">
      <w:pPr>
        <w:pStyle w:val="SectionBody"/>
        <w:rPr>
          <w:color w:val="auto"/>
        </w:rPr>
      </w:pPr>
      <w:r w:rsidRPr="008C5472">
        <w:rPr>
          <w:color w:val="auto"/>
        </w:rPr>
        <w:t>Levomoramide;</w:t>
      </w:r>
    </w:p>
    <w:p w14:paraId="1A2EB88A" w14:textId="77777777" w:rsidR="00755302" w:rsidRPr="008C5472" w:rsidRDefault="00755302" w:rsidP="000551CD">
      <w:pPr>
        <w:pStyle w:val="SectionBody"/>
        <w:rPr>
          <w:color w:val="auto"/>
        </w:rPr>
      </w:pPr>
      <w:r w:rsidRPr="008C5472">
        <w:rPr>
          <w:color w:val="auto"/>
        </w:rPr>
        <w:t>Levophenacylmorphan;</w:t>
      </w:r>
    </w:p>
    <w:p w14:paraId="0D6A4347" w14:textId="77777777" w:rsidR="00755302" w:rsidRPr="008C5472" w:rsidRDefault="00755302" w:rsidP="000551CD">
      <w:pPr>
        <w:pStyle w:val="SectionBody"/>
        <w:rPr>
          <w:color w:val="auto"/>
        </w:rPr>
      </w:pPr>
      <w:r w:rsidRPr="008C5472">
        <w:rPr>
          <w:color w:val="auto"/>
        </w:rPr>
        <w:t>3-Methylfentanyl (N-[3-methyl-1-(2-phenylethyl)-4- piperidyl]-N-phenylpropanamide);</w:t>
      </w:r>
    </w:p>
    <w:p w14:paraId="40A3B6A9" w14:textId="77777777" w:rsidR="00755302" w:rsidRPr="008C5472" w:rsidRDefault="00755302" w:rsidP="000551CD">
      <w:pPr>
        <w:pStyle w:val="SectionBody"/>
        <w:rPr>
          <w:color w:val="auto"/>
        </w:rPr>
      </w:pPr>
      <w:r w:rsidRPr="008C5472">
        <w:rPr>
          <w:color w:val="auto"/>
        </w:rPr>
        <w:t>3-methylthiofentanyl (N-[3-methyl-1-(2-thienyl) ethyl-4- piperidinyl]—phenylpropanamide);</w:t>
      </w:r>
    </w:p>
    <w:p w14:paraId="63A35040" w14:textId="77777777" w:rsidR="00755302" w:rsidRPr="008C5472" w:rsidRDefault="00755302" w:rsidP="000551CD">
      <w:pPr>
        <w:pStyle w:val="SectionBody"/>
        <w:rPr>
          <w:color w:val="auto"/>
        </w:rPr>
      </w:pPr>
      <w:r w:rsidRPr="008C5472">
        <w:rPr>
          <w:color w:val="auto"/>
        </w:rPr>
        <w:t>Morpheridine;</w:t>
      </w:r>
    </w:p>
    <w:p w14:paraId="0B4AA5CF" w14:textId="77777777" w:rsidR="00755302" w:rsidRPr="008C5472" w:rsidRDefault="00755302" w:rsidP="000551CD">
      <w:pPr>
        <w:pStyle w:val="SectionBody"/>
        <w:rPr>
          <w:color w:val="auto"/>
        </w:rPr>
      </w:pPr>
      <w:r w:rsidRPr="008C5472">
        <w:rPr>
          <w:color w:val="auto"/>
        </w:rPr>
        <w:t xml:space="preserve">N-Methylnorfentanyl (N-(1-Methyl-4-piperidinyl)-N-phenyl-propanamide, </w:t>
      </w:r>
      <w:r w:rsidRPr="008C5472">
        <w:rPr>
          <w:color w:val="auto"/>
        </w:rPr>
        <w:tab/>
        <w:t>monohydrochloride);</w:t>
      </w:r>
    </w:p>
    <w:p w14:paraId="49C7A1A8" w14:textId="77777777" w:rsidR="00755302" w:rsidRPr="008C5472" w:rsidRDefault="00755302" w:rsidP="000551CD">
      <w:pPr>
        <w:pStyle w:val="SectionBody"/>
        <w:rPr>
          <w:color w:val="auto"/>
        </w:rPr>
      </w:pPr>
      <w:r w:rsidRPr="008C5472">
        <w:rPr>
          <w:color w:val="auto"/>
        </w:rPr>
        <w:t>Norfentanyl (N-Phenyl-N-4-piperidinyl-propanamide);</w:t>
      </w:r>
    </w:p>
    <w:p w14:paraId="0A91915C" w14:textId="77777777" w:rsidR="00755302" w:rsidRPr="008C5472" w:rsidRDefault="00755302" w:rsidP="000551CD">
      <w:pPr>
        <w:pStyle w:val="SectionBody"/>
        <w:rPr>
          <w:color w:val="auto"/>
        </w:rPr>
      </w:pPr>
      <w:r w:rsidRPr="008C5472">
        <w:rPr>
          <w:color w:val="auto"/>
        </w:rPr>
        <w:t>MPPP (1-methyl-4-phenyl-4-propionoxypiperidine);</w:t>
      </w:r>
    </w:p>
    <w:p w14:paraId="0D823C69" w14:textId="77777777" w:rsidR="00755302" w:rsidRPr="008C5472" w:rsidRDefault="00755302" w:rsidP="000551CD">
      <w:pPr>
        <w:pStyle w:val="SectionBody"/>
        <w:rPr>
          <w:color w:val="auto"/>
        </w:rPr>
      </w:pPr>
      <w:r w:rsidRPr="008C5472">
        <w:rPr>
          <w:color w:val="auto"/>
        </w:rPr>
        <w:t>Noracymethadol;</w:t>
      </w:r>
    </w:p>
    <w:p w14:paraId="58542E48" w14:textId="77777777" w:rsidR="00755302" w:rsidRPr="008C5472" w:rsidRDefault="00755302" w:rsidP="000551CD">
      <w:pPr>
        <w:pStyle w:val="SectionBody"/>
        <w:rPr>
          <w:color w:val="auto"/>
        </w:rPr>
      </w:pPr>
      <w:r w:rsidRPr="008C5472">
        <w:rPr>
          <w:color w:val="auto"/>
        </w:rPr>
        <w:t>Norlevorphanol;</w:t>
      </w:r>
    </w:p>
    <w:p w14:paraId="30806B74" w14:textId="77777777" w:rsidR="00755302" w:rsidRPr="008C5472" w:rsidRDefault="00755302" w:rsidP="000551CD">
      <w:pPr>
        <w:pStyle w:val="SectionBody"/>
        <w:rPr>
          <w:color w:val="auto"/>
        </w:rPr>
      </w:pPr>
      <w:r w:rsidRPr="008C5472">
        <w:rPr>
          <w:color w:val="auto"/>
        </w:rPr>
        <w:t>Normethadone;</w:t>
      </w:r>
    </w:p>
    <w:p w14:paraId="49A71F2D" w14:textId="77777777" w:rsidR="00755302" w:rsidRPr="008C5472" w:rsidRDefault="00755302" w:rsidP="000551CD">
      <w:pPr>
        <w:pStyle w:val="SectionBody"/>
        <w:rPr>
          <w:color w:val="auto"/>
        </w:rPr>
      </w:pPr>
      <w:r w:rsidRPr="008C5472">
        <w:rPr>
          <w:color w:val="auto"/>
        </w:rPr>
        <w:t>Norpipanone;</w:t>
      </w:r>
    </w:p>
    <w:p w14:paraId="2B63D99D" w14:textId="77777777" w:rsidR="00755302" w:rsidRPr="008C5472" w:rsidRDefault="00755302" w:rsidP="000551CD">
      <w:pPr>
        <w:pStyle w:val="SectionBody"/>
        <w:rPr>
          <w:color w:val="auto"/>
        </w:rPr>
      </w:pPr>
      <w:r w:rsidRPr="008C5472">
        <w:rPr>
          <w:color w:val="auto"/>
        </w:rPr>
        <w:t>Para-fluorofentanyl (N-(4-fluorophenyl)-N-[1-(2- phenethyl)-4-piperidinyl] propanamide);</w:t>
      </w:r>
    </w:p>
    <w:p w14:paraId="30A034D4" w14:textId="77777777" w:rsidR="00755302" w:rsidRPr="008C5472" w:rsidRDefault="00755302" w:rsidP="000551CD">
      <w:pPr>
        <w:pStyle w:val="SectionBody"/>
        <w:rPr>
          <w:color w:val="auto"/>
        </w:rPr>
      </w:pPr>
      <w:r w:rsidRPr="008C5472">
        <w:rPr>
          <w:color w:val="auto"/>
        </w:rPr>
        <w:t>PEPAP(1-(-2-phenethyl)-4-phenyl-4-acetoxypiperidine);</w:t>
      </w:r>
    </w:p>
    <w:p w14:paraId="0D1765DC" w14:textId="77777777" w:rsidR="00755302" w:rsidRPr="008C5472" w:rsidRDefault="00755302" w:rsidP="000551CD">
      <w:pPr>
        <w:pStyle w:val="SectionBody"/>
        <w:rPr>
          <w:color w:val="auto"/>
        </w:rPr>
      </w:pPr>
      <w:r w:rsidRPr="008C5472">
        <w:rPr>
          <w:color w:val="auto"/>
        </w:rPr>
        <w:t>Phenadoxone;</w:t>
      </w:r>
    </w:p>
    <w:p w14:paraId="55AB6F47" w14:textId="77777777" w:rsidR="00755302" w:rsidRPr="008C5472" w:rsidRDefault="00755302" w:rsidP="000551CD">
      <w:pPr>
        <w:pStyle w:val="SectionBody"/>
        <w:rPr>
          <w:color w:val="auto"/>
        </w:rPr>
      </w:pPr>
      <w:r w:rsidRPr="008C5472">
        <w:rPr>
          <w:color w:val="auto"/>
        </w:rPr>
        <w:t>Phenampromide;</w:t>
      </w:r>
    </w:p>
    <w:p w14:paraId="2CD8E623" w14:textId="77777777" w:rsidR="00755302" w:rsidRPr="008C5472" w:rsidRDefault="00755302" w:rsidP="000551CD">
      <w:pPr>
        <w:pStyle w:val="SectionBody"/>
        <w:rPr>
          <w:color w:val="auto"/>
        </w:rPr>
      </w:pPr>
      <w:r w:rsidRPr="008C5472">
        <w:rPr>
          <w:color w:val="auto"/>
        </w:rPr>
        <w:t>Phenomorphan;</w:t>
      </w:r>
    </w:p>
    <w:p w14:paraId="1801A369" w14:textId="77777777" w:rsidR="00755302" w:rsidRPr="008C5472" w:rsidRDefault="00755302" w:rsidP="000551CD">
      <w:pPr>
        <w:pStyle w:val="SectionBody"/>
        <w:rPr>
          <w:color w:val="auto"/>
        </w:rPr>
      </w:pPr>
      <w:r w:rsidRPr="008C5472">
        <w:rPr>
          <w:color w:val="auto"/>
        </w:rPr>
        <w:t>Phenoperidine;</w:t>
      </w:r>
    </w:p>
    <w:p w14:paraId="11E6ACB1" w14:textId="77777777" w:rsidR="00755302" w:rsidRPr="008C5472" w:rsidRDefault="00755302" w:rsidP="000551CD">
      <w:pPr>
        <w:pStyle w:val="SectionBody"/>
        <w:rPr>
          <w:color w:val="auto"/>
        </w:rPr>
      </w:pPr>
      <w:r w:rsidRPr="008C5472">
        <w:rPr>
          <w:color w:val="auto"/>
        </w:rPr>
        <w:t>Piritramide;</w:t>
      </w:r>
    </w:p>
    <w:p w14:paraId="597BC8F5" w14:textId="77777777" w:rsidR="00755302" w:rsidRPr="008C5472" w:rsidRDefault="00755302" w:rsidP="000551CD">
      <w:pPr>
        <w:pStyle w:val="SectionBody"/>
        <w:rPr>
          <w:color w:val="auto"/>
        </w:rPr>
      </w:pPr>
      <w:r w:rsidRPr="008C5472">
        <w:rPr>
          <w:color w:val="auto"/>
        </w:rPr>
        <w:t>Proheptazine;</w:t>
      </w:r>
    </w:p>
    <w:p w14:paraId="7CD943DB" w14:textId="77777777" w:rsidR="00755302" w:rsidRPr="008C5472" w:rsidRDefault="00755302" w:rsidP="000551CD">
      <w:pPr>
        <w:pStyle w:val="SectionBody"/>
        <w:rPr>
          <w:color w:val="auto"/>
        </w:rPr>
      </w:pPr>
      <w:r w:rsidRPr="008C5472">
        <w:rPr>
          <w:color w:val="auto"/>
        </w:rPr>
        <w:t>Properidine;</w:t>
      </w:r>
    </w:p>
    <w:p w14:paraId="360D1521" w14:textId="77777777" w:rsidR="00755302" w:rsidRPr="008C5472" w:rsidRDefault="00755302" w:rsidP="000551CD">
      <w:pPr>
        <w:pStyle w:val="SectionBody"/>
        <w:rPr>
          <w:color w:val="auto"/>
        </w:rPr>
      </w:pPr>
      <w:r w:rsidRPr="008C5472">
        <w:rPr>
          <w:color w:val="auto"/>
        </w:rPr>
        <w:t>Propiram;</w:t>
      </w:r>
    </w:p>
    <w:p w14:paraId="2EF07479" w14:textId="77777777" w:rsidR="00755302" w:rsidRPr="008C5472" w:rsidRDefault="00755302" w:rsidP="000551CD">
      <w:pPr>
        <w:pStyle w:val="SectionBody"/>
        <w:rPr>
          <w:color w:val="auto"/>
        </w:rPr>
      </w:pPr>
      <w:r w:rsidRPr="008C5472">
        <w:rPr>
          <w:color w:val="auto"/>
        </w:rPr>
        <w:t>Racemoramide;</w:t>
      </w:r>
    </w:p>
    <w:p w14:paraId="59B1057F" w14:textId="77777777" w:rsidR="00755302" w:rsidRPr="008C5472" w:rsidRDefault="00755302" w:rsidP="000551CD">
      <w:pPr>
        <w:pStyle w:val="SectionBody"/>
        <w:rPr>
          <w:color w:val="auto"/>
        </w:rPr>
      </w:pPr>
      <w:r w:rsidRPr="008C5472">
        <w:rPr>
          <w:color w:val="auto"/>
        </w:rPr>
        <w:t>Thiofentanyl (N-phenyl-N-[1-(2-thienyl)ethyl-4- piperidinyl]-propanamide);</w:t>
      </w:r>
    </w:p>
    <w:p w14:paraId="772CB42C" w14:textId="77777777" w:rsidR="00755302" w:rsidRPr="008C5472" w:rsidRDefault="00755302" w:rsidP="000551CD">
      <w:pPr>
        <w:pStyle w:val="SectionBody"/>
        <w:rPr>
          <w:color w:val="auto"/>
        </w:rPr>
      </w:pPr>
      <w:r w:rsidRPr="008C5472">
        <w:rPr>
          <w:color w:val="auto"/>
        </w:rPr>
        <w:t>Tilidine;</w:t>
      </w:r>
    </w:p>
    <w:p w14:paraId="0908F06D" w14:textId="77777777" w:rsidR="00755302" w:rsidRPr="008C5472" w:rsidRDefault="00755302" w:rsidP="000551CD">
      <w:pPr>
        <w:pStyle w:val="SectionBody"/>
        <w:rPr>
          <w:color w:val="auto"/>
        </w:rPr>
      </w:pPr>
      <w:r w:rsidRPr="008C5472">
        <w:rPr>
          <w:color w:val="auto"/>
        </w:rPr>
        <w:t>Trimeperidine.</w:t>
      </w:r>
    </w:p>
    <w:p w14:paraId="36FC4390" w14:textId="77777777" w:rsidR="00755302" w:rsidRPr="008C5472" w:rsidRDefault="00755302" w:rsidP="000551CD">
      <w:pPr>
        <w:pStyle w:val="SectionBody"/>
        <w:rPr>
          <w:color w:val="auto"/>
        </w:rPr>
      </w:pPr>
      <w:r w:rsidRPr="008C5472">
        <w:rPr>
          <w:color w:val="auto"/>
        </w:rPr>
        <w:t xml:space="preserve">(c) Opium derivatives, </w:t>
      </w:r>
    </w:p>
    <w:p w14:paraId="06B8CD79" w14:textId="77777777" w:rsidR="00755302" w:rsidRPr="008C5472" w:rsidRDefault="00755302" w:rsidP="000551CD">
      <w:pPr>
        <w:pStyle w:val="SectionBody"/>
        <w:rPr>
          <w:color w:val="auto"/>
        </w:rPr>
      </w:pPr>
      <w:r w:rsidRPr="008C5472">
        <w:rPr>
          <w:color w:val="auto"/>
        </w:rPr>
        <w:t>Acetorphine;</w:t>
      </w:r>
    </w:p>
    <w:p w14:paraId="7AAF4C7B" w14:textId="77777777" w:rsidR="00755302" w:rsidRPr="008C5472" w:rsidRDefault="00755302" w:rsidP="000551CD">
      <w:pPr>
        <w:pStyle w:val="SectionBody"/>
        <w:rPr>
          <w:color w:val="auto"/>
        </w:rPr>
      </w:pPr>
      <w:r w:rsidRPr="008C5472">
        <w:rPr>
          <w:color w:val="auto"/>
        </w:rPr>
        <w:t>Acetyldihydrocodeine;</w:t>
      </w:r>
    </w:p>
    <w:p w14:paraId="32160D5C" w14:textId="77777777" w:rsidR="00755302" w:rsidRPr="008C5472" w:rsidRDefault="00755302" w:rsidP="000551CD">
      <w:pPr>
        <w:pStyle w:val="SectionBody"/>
        <w:rPr>
          <w:color w:val="auto"/>
        </w:rPr>
      </w:pPr>
      <w:r w:rsidRPr="008C5472">
        <w:rPr>
          <w:color w:val="auto"/>
        </w:rPr>
        <w:t>Benzylmorphine;</w:t>
      </w:r>
    </w:p>
    <w:p w14:paraId="130B53DF" w14:textId="77777777" w:rsidR="00755302" w:rsidRPr="008C5472" w:rsidRDefault="00755302" w:rsidP="000551CD">
      <w:pPr>
        <w:pStyle w:val="SectionBody"/>
        <w:rPr>
          <w:color w:val="auto"/>
        </w:rPr>
      </w:pPr>
      <w:r w:rsidRPr="008C5472">
        <w:rPr>
          <w:color w:val="auto"/>
        </w:rPr>
        <w:t>Codeine methylbromide;</w:t>
      </w:r>
    </w:p>
    <w:p w14:paraId="349D567F" w14:textId="77777777" w:rsidR="00755302" w:rsidRPr="008C5472" w:rsidRDefault="00755302" w:rsidP="000551CD">
      <w:pPr>
        <w:pStyle w:val="SectionBody"/>
        <w:rPr>
          <w:color w:val="auto"/>
        </w:rPr>
      </w:pPr>
      <w:r w:rsidRPr="008C5472">
        <w:rPr>
          <w:color w:val="auto"/>
        </w:rPr>
        <w:t>Codeine-N-Oxide;</w:t>
      </w:r>
    </w:p>
    <w:p w14:paraId="130C20BA" w14:textId="77777777" w:rsidR="00755302" w:rsidRPr="008C5472" w:rsidRDefault="00755302" w:rsidP="000551CD">
      <w:pPr>
        <w:pStyle w:val="SectionBody"/>
        <w:rPr>
          <w:color w:val="auto"/>
        </w:rPr>
      </w:pPr>
      <w:r w:rsidRPr="008C5472">
        <w:rPr>
          <w:color w:val="auto"/>
        </w:rPr>
        <w:t>Cyprenorphine;</w:t>
      </w:r>
    </w:p>
    <w:p w14:paraId="53504A33" w14:textId="77777777" w:rsidR="00755302" w:rsidRPr="008C5472" w:rsidRDefault="00755302" w:rsidP="000551CD">
      <w:pPr>
        <w:pStyle w:val="SectionBody"/>
        <w:rPr>
          <w:color w:val="auto"/>
        </w:rPr>
      </w:pPr>
      <w:r w:rsidRPr="008C5472">
        <w:rPr>
          <w:color w:val="auto"/>
        </w:rPr>
        <w:t>Desomorphine;</w:t>
      </w:r>
    </w:p>
    <w:p w14:paraId="4A3B5D12" w14:textId="77777777" w:rsidR="00755302" w:rsidRPr="008C5472" w:rsidRDefault="00755302" w:rsidP="000551CD">
      <w:pPr>
        <w:pStyle w:val="SectionBody"/>
        <w:rPr>
          <w:color w:val="auto"/>
        </w:rPr>
      </w:pPr>
      <w:r w:rsidRPr="008C5472">
        <w:rPr>
          <w:color w:val="auto"/>
        </w:rPr>
        <w:t>Dihydromorphine;</w:t>
      </w:r>
    </w:p>
    <w:p w14:paraId="626E4D82" w14:textId="77777777" w:rsidR="00755302" w:rsidRPr="008C5472" w:rsidRDefault="00755302" w:rsidP="000551CD">
      <w:pPr>
        <w:pStyle w:val="SectionBody"/>
        <w:rPr>
          <w:color w:val="auto"/>
        </w:rPr>
      </w:pPr>
      <w:r w:rsidRPr="008C5472">
        <w:rPr>
          <w:color w:val="auto"/>
        </w:rPr>
        <w:t>Drotebanol;</w:t>
      </w:r>
    </w:p>
    <w:p w14:paraId="3CA0697D" w14:textId="77777777" w:rsidR="00755302" w:rsidRPr="008C5472" w:rsidRDefault="00755302" w:rsidP="000551CD">
      <w:pPr>
        <w:pStyle w:val="SectionBody"/>
        <w:rPr>
          <w:color w:val="auto"/>
        </w:rPr>
      </w:pPr>
      <w:r w:rsidRPr="008C5472">
        <w:rPr>
          <w:color w:val="auto"/>
        </w:rPr>
        <w:t>Etorphine (except HCl Salt);</w:t>
      </w:r>
    </w:p>
    <w:p w14:paraId="70FBC483" w14:textId="77777777" w:rsidR="00755302" w:rsidRPr="008C5472" w:rsidRDefault="00755302" w:rsidP="000551CD">
      <w:pPr>
        <w:pStyle w:val="SectionBody"/>
        <w:rPr>
          <w:color w:val="auto"/>
        </w:rPr>
      </w:pPr>
      <w:r w:rsidRPr="008C5472">
        <w:rPr>
          <w:color w:val="auto"/>
        </w:rPr>
        <w:t>Heroin;</w:t>
      </w:r>
    </w:p>
    <w:p w14:paraId="05AEC935" w14:textId="77777777" w:rsidR="00755302" w:rsidRPr="008C5472" w:rsidRDefault="00755302" w:rsidP="000551CD">
      <w:pPr>
        <w:pStyle w:val="SectionBody"/>
        <w:rPr>
          <w:color w:val="auto"/>
        </w:rPr>
      </w:pPr>
      <w:r w:rsidRPr="008C5472">
        <w:rPr>
          <w:color w:val="auto"/>
        </w:rPr>
        <w:t>Hydromorphinol;</w:t>
      </w:r>
    </w:p>
    <w:p w14:paraId="1D69B439" w14:textId="77777777" w:rsidR="00755302" w:rsidRPr="008C5472" w:rsidRDefault="00755302" w:rsidP="000551CD">
      <w:pPr>
        <w:pStyle w:val="SectionBody"/>
        <w:rPr>
          <w:color w:val="auto"/>
        </w:rPr>
      </w:pPr>
      <w:r w:rsidRPr="008C5472">
        <w:rPr>
          <w:color w:val="auto"/>
        </w:rPr>
        <w:t>Methyldesorphine;</w:t>
      </w:r>
    </w:p>
    <w:p w14:paraId="7B33AA7F" w14:textId="77777777" w:rsidR="00755302" w:rsidRPr="008C5472" w:rsidRDefault="00755302" w:rsidP="000551CD">
      <w:pPr>
        <w:pStyle w:val="SectionBody"/>
        <w:rPr>
          <w:color w:val="auto"/>
        </w:rPr>
      </w:pPr>
      <w:r w:rsidRPr="008C5472">
        <w:rPr>
          <w:color w:val="auto"/>
        </w:rPr>
        <w:t>Methyldihydromorphine;</w:t>
      </w:r>
    </w:p>
    <w:p w14:paraId="0820C865" w14:textId="77777777" w:rsidR="00755302" w:rsidRPr="008C5472" w:rsidRDefault="00755302" w:rsidP="000551CD">
      <w:pPr>
        <w:pStyle w:val="SectionBody"/>
        <w:rPr>
          <w:color w:val="auto"/>
        </w:rPr>
      </w:pPr>
      <w:r w:rsidRPr="008C5472">
        <w:rPr>
          <w:color w:val="auto"/>
        </w:rPr>
        <w:t>Morphine methylbromide;</w:t>
      </w:r>
    </w:p>
    <w:p w14:paraId="6CB480B6" w14:textId="77777777" w:rsidR="00755302" w:rsidRPr="008C5472" w:rsidRDefault="00755302" w:rsidP="000551CD">
      <w:pPr>
        <w:pStyle w:val="SectionBody"/>
        <w:rPr>
          <w:color w:val="auto"/>
        </w:rPr>
      </w:pPr>
      <w:r w:rsidRPr="008C5472">
        <w:rPr>
          <w:color w:val="auto"/>
        </w:rPr>
        <w:t>Morphine methylsulfonate;</w:t>
      </w:r>
    </w:p>
    <w:p w14:paraId="63BAC4E5" w14:textId="77777777" w:rsidR="00755302" w:rsidRPr="008C5472" w:rsidRDefault="00755302" w:rsidP="000551CD">
      <w:pPr>
        <w:pStyle w:val="SectionBody"/>
        <w:rPr>
          <w:color w:val="auto"/>
        </w:rPr>
      </w:pPr>
      <w:r w:rsidRPr="008C5472">
        <w:rPr>
          <w:color w:val="auto"/>
        </w:rPr>
        <w:t>Morphine-N-Oxide;</w:t>
      </w:r>
    </w:p>
    <w:p w14:paraId="0F206BEC" w14:textId="77777777" w:rsidR="00755302" w:rsidRPr="008C5472" w:rsidRDefault="00755302" w:rsidP="000551CD">
      <w:pPr>
        <w:pStyle w:val="SectionBody"/>
        <w:rPr>
          <w:color w:val="auto"/>
        </w:rPr>
      </w:pPr>
      <w:r w:rsidRPr="008C5472">
        <w:rPr>
          <w:color w:val="auto"/>
        </w:rPr>
        <w:t>Myrophine;</w:t>
      </w:r>
    </w:p>
    <w:p w14:paraId="69D8F155" w14:textId="77777777" w:rsidR="00755302" w:rsidRPr="008C5472" w:rsidRDefault="00755302" w:rsidP="000551CD">
      <w:pPr>
        <w:pStyle w:val="SectionBody"/>
        <w:rPr>
          <w:color w:val="auto"/>
        </w:rPr>
      </w:pPr>
      <w:r w:rsidRPr="008C5472">
        <w:rPr>
          <w:color w:val="auto"/>
        </w:rPr>
        <w:t>Nicocodeine;</w:t>
      </w:r>
    </w:p>
    <w:p w14:paraId="42AF3759" w14:textId="77777777" w:rsidR="00755302" w:rsidRPr="008C5472" w:rsidRDefault="00755302" w:rsidP="000551CD">
      <w:pPr>
        <w:pStyle w:val="SectionBody"/>
        <w:rPr>
          <w:color w:val="auto"/>
        </w:rPr>
      </w:pPr>
      <w:r w:rsidRPr="008C5472">
        <w:rPr>
          <w:color w:val="auto"/>
        </w:rPr>
        <w:t>Nicomorphine;</w:t>
      </w:r>
    </w:p>
    <w:p w14:paraId="56EB39A2" w14:textId="77777777" w:rsidR="00755302" w:rsidRPr="008C5472" w:rsidRDefault="00755302" w:rsidP="000551CD">
      <w:pPr>
        <w:pStyle w:val="SectionBody"/>
        <w:rPr>
          <w:color w:val="auto"/>
        </w:rPr>
      </w:pPr>
      <w:r w:rsidRPr="008C5472">
        <w:rPr>
          <w:color w:val="auto"/>
        </w:rPr>
        <w:t>Normorphine;</w:t>
      </w:r>
    </w:p>
    <w:p w14:paraId="190ECFB3" w14:textId="77777777" w:rsidR="00755302" w:rsidRPr="008C5472" w:rsidRDefault="00755302" w:rsidP="000551CD">
      <w:pPr>
        <w:pStyle w:val="SectionBody"/>
        <w:rPr>
          <w:color w:val="auto"/>
        </w:rPr>
      </w:pPr>
      <w:r w:rsidRPr="008C5472">
        <w:rPr>
          <w:color w:val="auto"/>
        </w:rPr>
        <w:t>Pholcodine;</w:t>
      </w:r>
    </w:p>
    <w:p w14:paraId="6842C351" w14:textId="77777777" w:rsidR="00755302" w:rsidRPr="008C5472" w:rsidRDefault="00755302" w:rsidP="000551CD">
      <w:pPr>
        <w:pStyle w:val="SectionBody"/>
        <w:rPr>
          <w:color w:val="auto"/>
        </w:rPr>
      </w:pPr>
      <w:r w:rsidRPr="008C5472">
        <w:rPr>
          <w:color w:val="auto"/>
        </w:rPr>
        <w:t>Thebacon.</w:t>
      </w:r>
    </w:p>
    <w:p w14:paraId="644BEA97" w14:textId="77777777" w:rsidR="00755302" w:rsidRPr="008C5472" w:rsidRDefault="00755302" w:rsidP="000551CD">
      <w:pPr>
        <w:pStyle w:val="SectionBody"/>
        <w:rPr>
          <w:color w:val="auto"/>
        </w:rPr>
      </w:pPr>
      <w:r w:rsidRPr="008C5472">
        <w:rPr>
          <w:color w:val="auto"/>
        </w:rPr>
        <w:t xml:space="preserve">(d) Hallucinogenic substances. </w:t>
      </w:r>
    </w:p>
    <w:p w14:paraId="4F739FD6" w14:textId="77777777" w:rsidR="00755302" w:rsidRPr="008C5472" w:rsidRDefault="00755302" w:rsidP="000551CD">
      <w:pPr>
        <w:pStyle w:val="SectionBody"/>
        <w:rPr>
          <w:color w:val="auto"/>
        </w:rPr>
      </w:pPr>
      <w:r w:rsidRPr="008C5472">
        <w:rPr>
          <w:color w:val="auto"/>
        </w:rPr>
        <w:t>Alpha-ethyltryptamine; some trade or other names: etryptamine; Monase; alpha-ethy-1H-indole-3-ethanamine; 3-(2- aminobutyl) indole; alpha-ET; and AET;</w:t>
      </w:r>
    </w:p>
    <w:p w14:paraId="21C7ADAF" w14:textId="77777777" w:rsidR="00755302" w:rsidRPr="008C5472" w:rsidRDefault="00755302" w:rsidP="000551CD">
      <w:pPr>
        <w:pStyle w:val="SectionBody"/>
        <w:rPr>
          <w:color w:val="auto"/>
        </w:rPr>
      </w:pPr>
      <w:r w:rsidRPr="008C5472">
        <w:rPr>
          <w:color w:val="auto"/>
        </w:rPr>
        <w:t>4-bromo-2, 5-dimethoxy-amphetamine; some trade or other names: 4-bromo-2,5-dimethoxy-alpha-methylphenethylamine; 4-bromo- 2,5-DMA;</w:t>
      </w:r>
    </w:p>
    <w:p w14:paraId="045EDD5B" w14:textId="77777777" w:rsidR="00755302" w:rsidRPr="008C5472" w:rsidRDefault="00755302" w:rsidP="000551CD">
      <w:pPr>
        <w:pStyle w:val="SectionBody"/>
        <w:rPr>
          <w:color w:val="auto"/>
        </w:rPr>
      </w:pPr>
      <w:r w:rsidRPr="008C5472">
        <w:rPr>
          <w:color w:val="auto"/>
        </w:rPr>
        <w:t>4-Bromo-2,5-dimethoxyphenethylamine; some trade or other names: 2-(4-bromo-2,5-dimethoxyphenyl)-1-aminoethane; alpha- desmethyl DOB; 2C-B, Nexus;</w:t>
      </w:r>
    </w:p>
    <w:p w14:paraId="465EAA2D" w14:textId="77777777" w:rsidR="00755302" w:rsidRPr="008C5472" w:rsidRDefault="00755302" w:rsidP="000551CD">
      <w:pPr>
        <w:pStyle w:val="SectionBody"/>
        <w:rPr>
          <w:color w:val="auto"/>
        </w:rPr>
      </w:pPr>
      <w:r w:rsidRPr="008C5472">
        <w:rPr>
          <w:color w:val="auto"/>
        </w:rPr>
        <w:t>N-(2-Methoxybenzyl)-4-bromo-2, 5-dimethoxyphenethylamine. The substance has the acronym 25B-NBOMe;</w:t>
      </w:r>
    </w:p>
    <w:p w14:paraId="38B34A14" w14:textId="77777777" w:rsidR="00755302" w:rsidRPr="008C5472" w:rsidRDefault="00755302" w:rsidP="000551CD">
      <w:pPr>
        <w:pStyle w:val="SectionBody"/>
        <w:rPr>
          <w:color w:val="auto"/>
        </w:rPr>
      </w:pPr>
      <w:r w:rsidRPr="008C5472">
        <w:rPr>
          <w:color w:val="auto"/>
        </w:rPr>
        <w:t>2-(4-chloro-2,5-dimethoxyphenyl)-N-(2-methoxybenzyl) ethanamine (25C-NBOMe);</w:t>
      </w:r>
    </w:p>
    <w:p w14:paraId="512DB0EA" w14:textId="77777777" w:rsidR="00755302" w:rsidRPr="008C5472" w:rsidRDefault="00755302" w:rsidP="000551CD">
      <w:pPr>
        <w:pStyle w:val="SectionBody"/>
        <w:rPr>
          <w:color w:val="auto"/>
        </w:rPr>
      </w:pPr>
      <w:r w:rsidRPr="008C5472">
        <w:rPr>
          <w:color w:val="auto"/>
        </w:rPr>
        <w:t>2-(4-iodo-2,5-dimethoxyphenyl)-N-(2-methoxybenzyl) ethanamine (25I-NBOMe);</w:t>
      </w:r>
    </w:p>
    <w:p w14:paraId="60E8DE11" w14:textId="77777777" w:rsidR="00755302" w:rsidRPr="008C5472" w:rsidRDefault="00755302" w:rsidP="000551CD">
      <w:pPr>
        <w:pStyle w:val="SectionBody"/>
        <w:rPr>
          <w:color w:val="auto"/>
        </w:rPr>
      </w:pPr>
      <w:r w:rsidRPr="008C5472">
        <w:rPr>
          <w:color w:val="auto"/>
        </w:rPr>
        <w:t>2,5-dimethoxyamphetamine; some trade or other names: 2,5-dimethoxy-alpha-methylphenethylamine; 2,5-DMA;</w:t>
      </w:r>
    </w:p>
    <w:p w14:paraId="609C22F1" w14:textId="77777777" w:rsidR="00755302" w:rsidRPr="008C5472" w:rsidRDefault="00755302" w:rsidP="000551CD">
      <w:pPr>
        <w:pStyle w:val="SectionBody"/>
        <w:rPr>
          <w:color w:val="auto"/>
        </w:rPr>
      </w:pPr>
      <w:r w:rsidRPr="008C5472">
        <w:rPr>
          <w:color w:val="auto"/>
        </w:rPr>
        <w:t>2,5-dimethoxy-4-ethylamphet-amine; some trade or other names: DOET;</w:t>
      </w:r>
    </w:p>
    <w:p w14:paraId="60F55F8D" w14:textId="77777777" w:rsidR="00755302" w:rsidRPr="008C5472" w:rsidRDefault="00755302" w:rsidP="000551CD">
      <w:pPr>
        <w:pStyle w:val="SectionBody"/>
        <w:rPr>
          <w:color w:val="auto"/>
        </w:rPr>
      </w:pPr>
      <w:r w:rsidRPr="008C5472">
        <w:rPr>
          <w:color w:val="auto"/>
        </w:rPr>
        <w:t>2,5-dimethoxy-4-(n)-propylthiophenethylamine (other name: 2C-T-7);</w:t>
      </w:r>
    </w:p>
    <w:p w14:paraId="405F828F" w14:textId="77777777" w:rsidR="00755302" w:rsidRPr="008C5472" w:rsidRDefault="00755302" w:rsidP="000551CD">
      <w:pPr>
        <w:pStyle w:val="SectionBody"/>
        <w:rPr>
          <w:color w:val="auto"/>
        </w:rPr>
      </w:pPr>
      <w:r w:rsidRPr="008C5472">
        <w:rPr>
          <w:color w:val="auto"/>
        </w:rPr>
        <w:t>4-methoxyamphetamine; some trade or other names: 4-methoxy-alpha-methylphenethylamine; paramethoxyamphetamine; PMA;</w:t>
      </w:r>
    </w:p>
    <w:p w14:paraId="2B2075BA" w14:textId="77777777" w:rsidR="00755302" w:rsidRPr="008C5472" w:rsidRDefault="00755302" w:rsidP="000551CD">
      <w:pPr>
        <w:pStyle w:val="SectionBody"/>
        <w:rPr>
          <w:color w:val="auto"/>
        </w:rPr>
      </w:pPr>
      <w:r w:rsidRPr="008C5472">
        <w:rPr>
          <w:color w:val="auto"/>
        </w:rPr>
        <w:t>3-Hydoxy-phencyclidine (other name hydroxy PCP);</w:t>
      </w:r>
    </w:p>
    <w:p w14:paraId="175128E1" w14:textId="77777777" w:rsidR="00755302" w:rsidRPr="008C5472" w:rsidRDefault="00755302" w:rsidP="000551CD">
      <w:pPr>
        <w:pStyle w:val="SectionBody"/>
        <w:rPr>
          <w:color w:val="auto"/>
        </w:rPr>
      </w:pPr>
      <w:r w:rsidRPr="008C5472">
        <w:rPr>
          <w:color w:val="auto"/>
        </w:rPr>
        <w:t>5-methoxy-3, 4-methylenedioxy-amphetamine;</w:t>
      </w:r>
    </w:p>
    <w:p w14:paraId="1F99FE15" w14:textId="77777777" w:rsidR="00755302" w:rsidRPr="008C5472" w:rsidRDefault="00755302" w:rsidP="000551CD">
      <w:pPr>
        <w:pStyle w:val="SectionBody"/>
        <w:rPr>
          <w:color w:val="auto"/>
        </w:rPr>
      </w:pPr>
      <w:r w:rsidRPr="008C5472">
        <w:rPr>
          <w:color w:val="auto"/>
        </w:rPr>
        <w:t>4-methyl-2,5-dimethoxy-amphetamine; some trade and other names: 4-methyl-2,5-dimethoxy-alpha-methylphenethylamine; “DOM”; and “STP”;</w:t>
      </w:r>
    </w:p>
    <w:p w14:paraId="71B523E6" w14:textId="77777777" w:rsidR="00755302" w:rsidRPr="008C5472" w:rsidRDefault="00755302" w:rsidP="000551CD">
      <w:pPr>
        <w:pStyle w:val="SectionBody"/>
        <w:rPr>
          <w:color w:val="auto"/>
        </w:rPr>
      </w:pPr>
      <w:r w:rsidRPr="008C5472">
        <w:rPr>
          <w:color w:val="auto"/>
        </w:rPr>
        <w:t>3,4-methylenedioxy amphetamine;</w:t>
      </w:r>
    </w:p>
    <w:p w14:paraId="4D2F1834" w14:textId="77777777" w:rsidR="00755302" w:rsidRPr="008C5472" w:rsidRDefault="00755302" w:rsidP="000551CD">
      <w:pPr>
        <w:pStyle w:val="SectionBody"/>
        <w:rPr>
          <w:color w:val="auto"/>
        </w:rPr>
      </w:pPr>
      <w:r w:rsidRPr="008C5472">
        <w:rPr>
          <w:color w:val="auto"/>
        </w:rPr>
        <w:t>3,4-methylenedioxymethamphetamine (MDMA);</w:t>
      </w:r>
    </w:p>
    <w:p w14:paraId="22C0613A" w14:textId="77777777" w:rsidR="00755302" w:rsidRPr="008C5472" w:rsidRDefault="00755302" w:rsidP="000551CD">
      <w:pPr>
        <w:pStyle w:val="SectionBody"/>
        <w:rPr>
          <w:color w:val="auto"/>
        </w:rPr>
      </w:pPr>
      <w:r w:rsidRPr="008C5472">
        <w:rPr>
          <w:color w:val="auto"/>
        </w:rPr>
        <w:t>3,4-methylenedioxy-N-ethylamphetamine (also known as ( ethyl-alpha-methyl-3,4 (methylenedioxy) phenethylamine, N-ethyl MDA, MDE, MDEA);</w:t>
      </w:r>
    </w:p>
    <w:p w14:paraId="495EBBD8" w14:textId="77777777" w:rsidR="00755302" w:rsidRPr="008C5472" w:rsidRDefault="00755302" w:rsidP="000551CD">
      <w:pPr>
        <w:pStyle w:val="SectionBody"/>
        <w:rPr>
          <w:color w:val="auto"/>
        </w:rPr>
      </w:pPr>
      <w:r w:rsidRPr="008C5472">
        <w:rPr>
          <w:color w:val="auto"/>
        </w:rPr>
        <w:t>N-hydroxy-3,4-methylenedioxyamphetamine (also known as ( hydroxy-alpha-methyl-3,4 (methylenedioxy) phenethylamine, and ( hydroxy MDA);</w:t>
      </w:r>
    </w:p>
    <w:p w14:paraId="52593C23" w14:textId="77777777" w:rsidR="00755302" w:rsidRPr="008C5472" w:rsidRDefault="00755302" w:rsidP="000551CD">
      <w:pPr>
        <w:pStyle w:val="SectionBody"/>
        <w:rPr>
          <w:color w:val="auto"/>
        </w:rPr>
      </w:pPr>
      <w:r w:rsidRPr="008C5472">
        <w:rPr>
          <w:color w:val="auto"/>
        </w:rPr>
        <w:t>3,4,5-trimethoxy amphetamine;</w:t>
      </w:r>
    </w:p>
    <w:p w14:paraId="4464EF6B" w14:textId="77777777" w:rsidR="00755302" w:rsidRPr="008C5472" w:rsidRDefault="00755302" w:rsidP="000551CD">
      <w:pPr>
        <w:pStyle w:val="SectionBody"/>
        <w:rPr>
          <w:color w:val="auto"/>
        </w:rPr>
      </w:pPr>
      <w:r w:rsidRPr="008C5472">
        <w:rPr>
          <w:color w:val="auto"/>
        </w:rPr>
        <w:t>5-methoxy-N,N-dimethyltryptamine (5-MeO-DMT);</w:t>
      </w:r>
    </w:p>
    <w:p w14:paraId="6F41BA81" w14:textId="77777777" w:rsidR="00755302" w:rsidRPr="008C5472" w:rsidRDefault="00755302" w:rsidP="000551CD">
      <w:pPr>
        <w:pStyle w:val="SectionBody"/>
        <w:rPr>
          <w:color w:val="auto"/>
        </w:rPr>
      </w:pPr>
      <w:r w:rsidRPr="008C5472">
        <w:rPr>
          <w:color w:val="auto"/>
        </w:rPr>
        <w:t>Alpha-methyltryptamine (other name: AMT);</w:t>
      </w:r>
    </w:p>
    <w:p w14:paraId="479CD083" w14:textId="77777777" w:rsidR="00755302" w:rsidRPr="008C5472" w:rsidRDefault="00755302" w:rsidP="000551CD">
      <w:pPr>
        <w:pStyle w:val="SectionBody"/>
        <w:rPr>
          <w:color w:val="auto"/>
        </w:rPr>
      </w:pPr>
      <w:r w:rsidRPr="008C5472">
        <w:rPr>
          <w:color w:val="auto"/>
        </w:rPr>
        <w:t>Bufotenine; some trade and other names: 3-(beta-Dimethylaminoethyl)-5-hydroxyindole;3-(2-dimethylaminoethyl) -5-indolol; N, N-dimethylserotonin; 5-hydroxy-N,N- dimethyltryptamine; mappine;</w:t>
      </w:r>
    </w:p>
    <w:p w14:paraId="65F80FEC" w14:textId="77777777" w:rsidR="00755302" w:rsidRPr="008C5472" w:rsidRDefault="00755302" w:rsidP="000551CD">
      <w:pPr>
        <w:pStyle w:val="SectionBody"/>
        <w:rPr>
          <w:color w:val="auto"/>
        </w:rPr>
      </w:pPr>
      <w:r w:rsidRPr="008C5472">
        <w:rPr>
          <w:color w:val="auto"/>
        </w:rPr>
        <w:t>Diethyltryptamine; sometrade and other names: N, N-Diethyltryptamine; DET;</w:t>
      </w:r>
    </w:p>
    <w:p w14:paraId="7887C4DF" w14:textId="77777777" w:rsidR="00755302" w:rsidRPr="008C5472" w:rsidRDefault="00755302" w:rsidP="000551CD">
      <w:pPr>
        <w:pStyle w:val="SectionBody"/>
        <w:rPr>
          <w:color w:val="auto"/>
        </w:rPr>
      </w:pPr>
      <w:r w:rsidRPr="008C5472">
        <w:rPr>
          <w:color w:val="auto"/>
        </w:rPr>
        <w:t>Dimethyltryptamine; some trade or other names: DMT;</w:t>
      </w:r>
    </w:p>
    <w:p w14:paraId="0B988DAF" w14:textId="77777777" w:rsidR="00755302" w:rsidRPr="008C5472" w:rsidRDefault="00755302" w:rsidP="000551CD">
      <w:pPr>
        <w:pStyle w:val="SectionBody"/>
        <w:rPr>
          <w:color w:val="auto"/>
        </w:rPr>
      </w:pPr>
      <w:r w:rsidRPr="008C5472">
        <w:rPr>
          <w:color w:val="auto"/>
        </w:rPr>
        <w:t>5-Methoxy-N,N-disopropyltryptamine (5-MeO-DIPT);</w:t>
      </w:r>
    </w:p>
    <w:p w14:paraId="768030FD" w14:textId="77777777" w:rsidR="00755302" w:rsidRPr="008C5472" w:rsidRDefault="00755302" w:rsidP="000551CD">
      <w:pPr>
        <w:pStyle w:val="SectionBody"/>
        <w:rPr>
          <w:color w:val="auto"/>
        </w:rPr>
      </w:pPr>
      <w:r w:rsidRPr="008C5472">
        <w:rPr>
          <w:color w:val="auto"/>
        </w:rPr>
        <w:t>Ibogaine; some trade and other names: 7-Ethyl-6, 6 Beta, 7, 8, 9, 10, 12, 13-octahydro-2-methoxy-6, 9-methano-5H- pyrido [1’, 2’: 1, 2] azepino [5,4-b] indole; Tabernanthe iboga;</w:t>
      </w:r>
    </w:p>
    <w:p w14:paraId="2EE43F84" w14:textId="77777777" w:rsidR="00755302" w:rsidRPr="008C5472" w:rsidRDefault="00755302" w:rsidP="000551CD">
      <w:pPr>
        <w:pStyle w:val="SectionBody"/>
        <w:rPr>
          <w:color w:val="auto"/>
        </w:rPr>
      </w:pPr>
      <w:r w:rsidRPr="008C5472">
        <w:rPr>
          <w:color w:val="auto"/>
        </w:rPr>
        <w:t>Lysergic acid diethylamide;</w:t>
      </w:r>
    </w:p>
    <w:p w14:paraId="05656A1F" w14:textId="77777777" w:rsidR="00755302" w:rsidRPr="008C5472" w:rsidRDefault="00755302" w:rsidP="000551CD">
      <w:pPr>
        <w:pStyle w:val="SectionBody"/>
        <w:rPr>
          <w:color w:val="auto"/>
        </w:rPr>
      </w:pPr>
      <w:r w:rsidRPr="008C5472">
        <w:rPr>
          <w:color w:val="auto"/>
        </w:rPr>
        <w:t>Marihuana; Marijuana (Cannabis, sp.);</w:t>
      </w:r>
    </w:p>
    <w:p w14:paraId="1EA4DF76" w14:textId="77777777" w:rsidR="00755302" w:rsidRPr="008C5472" w:rsidRDefault="00755302" w:rsidP="000551CD">
      <w:pPr>
        <w:pStyle w:val="SectionBody"/>
        <w:rPr>
          <w:color w:val="auto"/>
        </w:rPr>
      </w:pPr>
      <w:r w:rsidRPr="008C5472">
        <w:rPr>
          <w:color w:val="auto"/>
        </w:rPr>
        <w:t>Mescaline;</w:t>
      </w:r>
    </w:p>
    <w:p w14:paraId="361D6E2F" w14:textId="77777777" w:rsidR="00755302" w:rsidRPr="008C5472" w:rsidRDefault="00755302" w:rsidP="000551CD">
      <w:pPr>
        <w:pStyle w:val="SectionBody"/>
        <w:rPr>
          <w:color w:val="auto"/>
        </w:rPr>
      </w:pPr>
      <w:r w:rsidRPr="008C5472">
        <w:rPr>
          <w:color w:val="auto"/>
        </w:rPr>
        <w:t>Parahexyl-7374; some trade or other names: 3-Hexyl -1-hydroxy-7, 8, 9, 10-tetrahydro-6, 6, 9-trimethyl-6H-dibenzo [b,d] pyran; Synhexyl;</w:t>
      </w:r>
    </w:p>
    <w:p w14:paraId="2218E362" w14:textId="77777777" w:rsidR="00755302" w:rsidRPr="008C5472" w:rsidRDefault="00755302" w:rsidP="000551CD">
      <w:pPr>
        <w:pStyle w:val="SectionBody"/>
        <w:rPr>
          <w:color w:val="auto"/>
        </w:rPr>
      </w:pPr>
      <w:r w:rsidRPr="008C5472">
        <w:rPr>
          <w:color w:val="auto"/>
        </w:rPr>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FD7E611" w14:textId="77777777" w:rsidR="00755302" w:rsidRPr="008C5472" w:rsidRDefault="00755302" w:rsidP="000551CD">
      <w:pPr>
        <w:pStyle w:val="SectionBody"/>
        <w:rPr>
          <w:color w:val="auto"/>
        </w:rPr>
      </w:pPr>
      <w:r w:rsidRPr="008C5472">
        <w:rPr>
          <w:color w:val="auto"/>
        </w:rPr>
        <w:t>N-ethyl-3-piperidyl benzilate;</w:t>
      </w:r>
    </w:p>
    <w:p w14:paraId="08A1EE40" w14:textId="77777777" w:rsidR="00755302" w:rsidRPr="008C5472" w:rsidRDefault="00755302" w:rsidP="000551CD">
      <w:pPr>
        <w:pStyle w:val="SectionBody"/>
        <w:rPr>
          <w:color w:val="auto"/>
        </w:rPr>
      </w:pPr>
      <w:r w:rsidRPr="008C5472">
        <w:rPr>
          <w:color w:val="auto"/>
        </w:rPr>
        <w:t>N-methyl-3-piperidyl benzilate;</w:t>
      </w:r>
    </w:p>
    <w:p w14:paraId="473DB915" w14:textId="77777777" w:rsidR="00755302" w:rsidRPr="008C5472" w:rsidRDefault="00755302" w:rsidP="000551CD">
      <w:pPr>
        <w:pStyle w:val="SectionBody"/>
        <w:rPr>
          <w:color w:val="auto"/>
        </w:rPr>
      </w:pPr>
      <w:r w:rsidRPr="008C5472">
        <w:rPr>
          <w:color w:val="auto"/>
        </w:rPr>
        <w:t>Psilocybin;</w:t>
      </w:r>
    </w:p>
    <w:p w14:paraId="25F23E6F" w14:textId="77777777" w:rsidR="00755302" w:rsidRPr="008C5472" w:rsidRDefault="00755302" w:rsidP="000551CD">
      <w:pPr>
        <w:pStyle w:val="SectionBody"/>
        <w:rPr>
          <w:color w:val="auto"/>
        </w:rPr>
      </w:pPr>
      <w:r w:rsidRPr="008C5472">
        <w:rPr>
          <w:color w:val="auto"/>
        </w:rPr>
        <w:t>Psilocyn;</w:t>
      </w:r>
    </w:p>
    <w:p w14:paraId="59520010" w14:textId="77777777" w:rsidR="00755302" w:rsidRPr="008C5472" w:rsidRDefault="00755302" w:rsidP="000551CD">
      <w:pPr>
        <w:pStyle w:val="SectionBody"/>
        <w:rPr>
          <w:strike/>
          <w:color w:val="auto"/>
        </w:rPr>
      </w:pPr>
      <w:r w:rsidRPr="008C5472">
        <w:rPr>
          <w:strike/>
          <w:color w:val="auto"/>
        </w:rPr>
        <w:t>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39D95A8D" w14:textId="77777777" w:rsidR="00755302" w:rsidRPr="008C5472" w:rsidRDefault="00755302" w:rsidP="000551CD">
      <w:pPr>
        <w:pStyle w:val="SectionBody"/>
        <w:rPr>
          <w:strike/>
          <w:color w:val="auto"/>
        </w:rPr>
      </w:pPr>
      <w:r w:rsidRPr="008C5472">
        <w:rPr>
          <w:strike/>
          <w:color w:val="auto"/>
        </w:rPr>
        <w:t>delta-1 Cis or trans tetrahydrocannabinol, and their optical isomers;</w:t>
      </w:r>
    </w:p>
    <w:p w14:paraId="6273ACE9" w14:textId="77777777" w:rsidR="00755302" w:rsidRPr="008C5472" w:rsidRDefault="00755302" w:rsidP="000551CD">
      <w:pPr>
        <w:pStyle w:val="SectionBody"/>
        <w:rPr>
          <w:strike/>
          <w:color w:val="auto"/>
        </w:rPr>
      </w:pPr>
      <w:r w:rsidRPr="008C5472">
        <w:rPr>
          <w:strike/>
          <w:color w:val="auto"/>
        </w:rPr>
        <w:t>delta-6 Cis or trans tetrahydrocannabinol, and their optical isomers;</w:t>
      </w:r>
    </w:p>
    <w:p w14:paraId="0ABD50BF" w14:textId="77777777" w:rsidR="00755302" w:rsidRPr="008C5472" w:rsidRDefault="00755302" w:rsidP="000551CD">
      <w:pPr>
        <w:pStyle w:val="SectionBody"/>
        <w:rPr>
          <w:strike/>
          <w:color w:val="auto"/>
        </w:rPr>
      </w:pPr>
      <w:r w:rsidRPr="008C5472">
        <w:rPr>
          <w:strike/>
          <w:color w:val="auto"/>
        </w:rPr>
        <w:t>delta-3,4 Cis or trans tetrahydrocannabinol, and its optical isomers;</w:t>
      </w:r>
    </w:p>
    <w:p w14:paraId="1BCF6AA8" w14:textId="77777777" w:rsidR="00755302" w:rsidRPr="008C5472" w:rsidRDefault="00755302" w:rsidP="000551CD">
      <w:pPr>
        <w:pStyle w:val="SectionBody"/>
        <w:rPr>
          <w:strike/>
          <w:color w:val="auto"/>
        </w:rPr>
      </w:pPr>
      <w:r w:rsidRPr="008C5472">
        <w:rPr>
          <w:strike/>
          <w:color w:val="auto"/>
        </w:rPr>
        <w:t>delta-8 Cis or trans tetrahydrocannabinol and its optical isomers; and</w:t>
      </w:r>
    </w:p>
    <w:p w14:paraId="7F3B7C81" w14:textId="77777777" w:rsidR="00755302" w:rsidRPr="008C5472" w:rsidRDefault="00755302" w:rsidP="000551CD">
      <w:pPr>
        <w:pStyle w:val="SectionBody"/>
        <w:rPr>
          <w:strike/>
          <w:color w:val="auto"/>
        </w:rPr>
      </w:pPr>
      <w:r w:rsidRPr="008C5472">
        <w:rPr>
          <w:strike/>
          <w:color w:val="auto"/>
        </w:rPr>
        <w:t>delta-10 Cis or trans tetrahydrocannabinol and its optical isomers;</w:t>
      </w:r>
    </w:p>
    <w:p w14:paraId="28245A06" w14:textId="77777777" w:rsidR="00755302" w:rsidRPr="008C5472" w:rsidRDefault="00755302" w:rsidP="000551CD">
      <w:pPr>
        <w:pStyle w:val="SectionBody"/>
        <w:rPr>
          <w:strike/>
          <w:color w:val="auto"/>
        </w:rPr>
      </w:pPr>
      <w:r w:rsidRPr="008C5472">
        <w:rPr>
          <w:strike/>
          <w:color w:val="auto"/>
        </w:rPr>
        <w:t>(Since nomenclature of these substances is not internationally standardized, compounds of these structures, regardless of numerical designation of atomic positions covered.)</w:t>
      </w:r>
    </w:p>
    <w:p w14:paraId="159E6715" w14:textId="77777777" w:rsidR="00755302" w:rsidRPr="008C5472" w:rsidRDefault="00755302" w:rsidP="000551CD">
      <w:pPr>
        <w:pStyle w:val="SectionBody"/>
        <w:rPr>
          <w:strike/>
          <w:color w:val="auto"/>
        </w:rPr>
      </w:pPr>
      <w:r w:rsidRPr="008C5472">
        <w:rPr>
          <w:strike/>
          <w:color w:val="auto"/>
        </w:rPr>
        <w:t>Delta-8-tetrahydrocannabinol-O (delta-8-THC-0), Delta-9-tetrahydrocannabinol (delta-9-THC-0) and Synthetic and non-naturally occurring cannabinoids.</w:t>
      </w:r>
    </w:p>
    <w:p w14:paraId="78E54E5E" w14:textId="77777777" w:rsidR="00755302" w:rsidRPr="008C5472" w:rsidRDefault="00755302" w:rsidP="000551CD">
      <w:pPr>
        <w:pStyle w:val="SectionBody"/>
        <w:rPr>
          <w:strike/>
          <w:color w:val="auto"/>
        </w:rPr>
      </w:pPr>
      <w:r w:rsidRPr="008C5472">
        <w:rPr>
          <w:strike/>
          <w:color w:val="auto"/>
        </w:rPr>
        <w:t xml:space="preserve">The provisions of this section related to tetrahydrocannabinols are inapplicable to products or substances lawfully manufactured, distributed, or possessed  under the provisions of §19-12E-1 </w:t>
      </w:r>
      <w:r w:rsidRPr="008C5472">
        <w:rPr>
          <w:i/>
          <w:iCs/>
          <w:strike/>
          <w:color w:val="auto"/>
        </w:rPr>
        <w:t>et seq</w:t>
      </w:r>
      <w:r w:rsidRPr="008C5472">
        <w:rPr>
          <w:strike/>
          <w:color w:val="auto"/>
        </w:rPr>
        <w:t xml:space="preserve">. </w:t>
      </w:r>
      <w:r w:rsidRPr="008C5472">
        <w:rPr>
          <w:strike/>
          <w:color w:val="auto"/>
          <w:szCs w:val="24"/>
        </w:rPr>
        <w:t xml:space="preserve"> and Chapter 16H of this code.</w:t>
      </w:r>
    </w:p>
    <w:p w14:paraId="0FFC5FC4" w14:textId="77777777" w:rsidR="00755302" w:rsidRPr="008C5472" w:rsidRDefault="00755302" w:rsidP="000551CD">
      <w:pPr>
        <w:pStyle w:val="SectionBody"/>
        <w:rPr>
          <w:color w:val="auto"/>
        </w:rPr>
      </w:pPr>
      <w:r w:rsidRPr="008C5472">
        <w:rPr>
          <w:color w:val="auto"/>
        </w:rPr>
        <w:t>Ethylamine analog of phencyclidine; some trade or other names: N-ethyl-1-phenylcyclohexylamine, (1-phenylcyclohexyl) ethylamine, N-(1-phenylcyclohexyl) ethylamine, cyclohexamine, PCE;</w:t>
      </w:r>
    </w:p>
    <w:p w14:paraId="5FF2A02B" w14:textId="77777777" w:rsidR="00755302" w:rsidRPr="008C5472" w:rsidRDefault="00755302" w:rsidP="000551CD">
      <w:pPr>
        <w:pStyle w:val="SectionBody"/>
        <w:rPr>
          <w:color w:val="auto"/>
        </w:rPr>
      </w:pPr>
      <w:r w:rsidRPr="008C5472">
        <w:rPr>
          <w:color w:val="auto"/>
        </w:rPr>
        <w:t>Pyrrolidine analog of phencyclidine; some trade or other names: 1-(1-phenylcyclohexyl)-pyrrolidine, PCPy, PHP;</w:t>
      </w:r>
    </w:p>
    <w:p w14:paraId="79F773C6" w14:textId="77777777" w:rsidR="00755302" w:rsidRPr="008C5472" w:rsidRDefault="00755302" w:rsidP="000551CD">
      <w:pPr>
        <w:pStyle w:val="SectionBody"/>
        <w:rPr>
          <w:color w:val="auto"/>
        </w:rPr>
      </w:pPr>
      <w:r w:rsidRPr="008C5472">
        <w:rPr>
          <w:color w:val="auto"/>
        </w:rPr>
        <w:t>Thiophene analog of phencyclidine; some trade or other names: 1-[1-(2-thienyl)-cyclohexyl]-piperidine, 2-thienylanalog of phencyclidine; TPCP, TCP;</w:t>
      </w:r>
    </w:p>
    <w:p w14:paraId="25217130" w14:textId="77777777" w:rsidR="00755302" w:rsidRPr="008C5472" w:rsidRDefault="00755302" w:rsidP="000551CD">
      <w:pPr>
        <w:pStyle w:val="SectionBody"/>
        <w:rPr>
          <w:color w:val="auto"/>
        </w:rPr>
      </w:pPr>
      <w:r w:rsidRPr="008C5472">
        <w:rPr>
          <w:color w:val="auto"/>
        </w:rPr>
        <w:t>1[1-(2-thienyl)cyclohexyl]pyrroldine; some other names: TCPy;</w:t>
      </w:r>
    </w:p>
    <w:p w14:paraId="0EFFF477" w14:textId="77777777" w:rsidR="00755302" w:rsidRPr="008C5472" w:rsidRDefault="00755302" w:rsidP="000551CD">
      <w:pPr>
        <w:pStyle w:val="SectionBody"/>
        <w:rPr>
          <w:color w:val="auto"/>
        </w:rPr>
      </w:pPr>
      <w:r w:rsidRPr="008C5472">
        <w:rPr>
          <w:color w:val="auto"/>
        </w:rPr>
        <w:t>4-methylmethcathinone (Mephedrone);</w:t>
      </w:r>
    </w:p>
    <w:p w14:paraId="0C522B49" w14:textId="77777777" w:rsidR="00755302" w:rsidRPr="008C5472" w:rsidRDefault="00755302" w:rsidP="000551CD">
      <w:pPr>
        <w:pStyle w:val="SectionBody"/>
        <w:rPr>
          <w:color w:val="auto"/>
        </w:rPr>
      </w:pPr>
      <w:r w:rsidRPr="008C5472">
        <w:rPr>
          <w:color w:val="auto"/>
        </w:rPr>
        <w:t>3,4-methylenedioxypyrovalerone (MDPV);</w:t>
      </w:r>
    </w:p>
    <w:p w14:paraId="47534FE2" w14:textId="77777777" w:rsidR="00755302" w:rsidRPr="008C5472" w:rsidRDefault="00755302" w:rsidP="000551CD">
      <w:pPr>
        <w:pStyle w:val="SectionBody"/>
        <w:rPr>
          <w:color w:val="auto"/>
        </w:rPr>
      </w:pPr>
      <w:r w:rsidRPr="008C5472">
        <w:rPr>
          <w:color w:val="auto"/>
        </w:rPr>
        <w:t>2-(2,5-Dimethoxy-4-ethylphenyl)ethanamine (2C-E);</w:t>
      </w:r>
    </w:p>
    <w:p w14:paraId="622C6C10" w14:textId="77777777" w:rsidR="00755302" w:rsidRPr="008C5472" w:rsidRDefault="00755302" w:rsidP="000551CD">
      <w:pPr>
        <w:pStyle w:val="SectionBody"/>
        <w:rPr>
          <w:color w:val="auto"/>
        </w:rPr>
      </w:pPr>
      <w:r w:rsidRPr="008C5472">
        <w:rPr>
          <w:color w:val="auto"/>
        </w:rPr>
        <w:t>2-(2,5-Dimethoxy-4-methylphenyl)ethanamine (2C-D);</w:t>
      </w:r>
    </w:p>
    <w:p w14:paraId="5D3A8F48" w14:textId="77777777" w:rsidR="00755302" w:rsidRPr="008C5472" w:rsidRDefault="00755302" w:rsidP="000551CD">
      <w:pPr>
        <w:pStyle w:val="SectionBody"/>
        <w:rPr>
          <w:color w:val="auto"/>
        </w:rPr>
      </w:pPr>
      <w:r w:rsidRPr="008C5472">
        <w:rPr>
          <w:color w:val="auto"/>
        </w:rPr>
        <w:t>2-(4-Chloro-2,5-dimethoxyphenyl)ethanamine (2C-C);</w:t>
      </w:r>
    </w:p>
    <w:p w14:paraId="2A97A575" w14:textId="77777777" w:rsidR="00755302" w:rsidRPr="008C5472" w:rsidRDefault="00755302" w:rsidP="000551CD">
      <w:pPr>
        <w:pStyle w:val="SectionBody"/>
        <w:rPr>
          <w:color w:val="auto"/>
        </w:rPr>
      </w:pPr>
      <w:r w:rsidRPr="008C5472">
        <w:rPr>
          <w:color w:val="auto"/>
        </w:rPr>
        <w:t>2-(4-Iodo-2,5-dimethoxyphenyl)ethanamine (2C-I);</w:t>
      </w:r>
    </w:p>
    <w:p w14:paraId="16B34D5A" w14:textId="77777777" w:rsidR="00755302" w:rsidRPr="008C5472" w:rsidRDefault="00755302" w:rsidP="000551CD">
      <w:pPr>
        <w:pStyle w:val="SectionBody"/>
        <w:rPr>
          <w:color w:val="auto"/>
        </w:rPr>
      </w:pPr>
      <w:r w:rsidRPr="008C5472">
        <w:rPr>
          <w:color w:val="auto"/>
        </w:rPr>
        <w:t xml:space="preserve">2-[4-(Ethylthio)-2,5-dimethoxyphenyl]ethanamine (2C-T-2); </w:t>
      </w:r>
    </w:p>
    <w:p w14:paraId="77AB32FC" w14:textId="77777777" w:rsidR="00755302" w:rsidRPr="008C5472" w:rsidRDefault="00755302" w:rsidP="000551CD">
      <w:pPr>
        <w:pStyle w:val="SectionBody"/>
        <w:rPr>
          <w:color w:val="auto"/>
        </w:rPr>
      </w:pPr>
      <w:r w:rsidRPr="008C5472">
        <w:rPr>
          <w:color w:val="auto"/>
        </w:rPr>
        <w:t>2-[4-(Isopropylthio)-2,5-dimethoxyphenyl]ethanamine (2C-T-4);</w:t>
      </w:r>
    </w:p>
    <w:p w14:paraId="7DCFDDB6" w14:textId="77777777" w:rsidR="00755302" w:rsidRPr="008C5472" w:rsidRDefault="00755302" w:rsidP="000551CD">
      <w:pPr>
        <w:pStyle w:val="SectionBody"/>
        <w:rPr>
          <w:color w:val="auto"/>
        </w:rPr>
      </w:pPr>
      <w:r w:rsidRPr="008C5472">
        <w:rPr>
          <w:color w:val="auto"/>
        </w:rPr>
        <w:t>2-(2,5-Dimethoxyphenyl)ethanamine (2C-H);</w:t>
      </w:r>
    </w:p>
    <w:p w14:paraId="2A798C2D" w14:textId="77777777" w:rsidR="00755302" w:rsidRPr="008C5472" w:rsidRDefault="00755302" w:rsidP="000551CD">
      <w:pPr>
        <w:pStyle w:val="SectionBody"/>
        <w:rPr>
          <w:color w:val="auto"/>
        </w:rPr>
      </w:pPr>
      <w:r w:rsidRPr="008C5472">
        <w:rPr>
          <w:color w:val="auto"/>
        </w:rPr>
        <w:t>2-(2,5-Dimethoxy-4-nitro-phenyl)ethanamine (2C-N);</w:t>
      </w:r>
    </w:p>
    <w:p w14:paraId="140353F8" w14:textId="77777777" w:rsidR="00755302" w:rsidRPr="008C5472" w:rsidRDefault="00755302" w:rsidP="000551CD">
      <w:pPr>
        <w:pStyle w:val="SectionBody"/>
        <w:rPr>
          <w:color w:val="auto"/>
        </w:rPr>
      </w:pPr>
      <w:r w:rsidRPr="008C5472">
        <w:rPr>
          <w:color w:val="auto"/>
        </w:rPr>
        <w:t>2-(2,5-Dimethoxy-4-(n)-propylphenyl)ethanamine (2C-P);</w:t>
      </w:r>
    </w:p>
    <w:p w14:paraId="5EB91EB8" w14:textId="77777777" w:rsidR="00755302" w:rsidRPr="008C5472" w:rsidRDefault="00755302" w:rsidP="000551CD">
      <w:pPr>
        <w:pStyle w:val="SectionBody"/>
        <w:rPr>
          <w:color w:val="auto"/>
        </w:rPr>
      </w:pPr>
      <w:r w:rsidRPr="008C5472">
        <w:rPr>
          <w:color w:val="auto"/>
        </w:rPr>
        <w:t>3,4-Methylenedioxy-N-methylcathinone (Methylone);</w:t>
      </w:r>
    </w:p>
    <w:p w14:paraId="7EDC5993" w14:textId="77777777" w:rsidR="00755302" w:rsidRPr="008C5472" w:rsidRDefault="00755302" w:rsidP="000551CD">
      <w:pPr>
        <w:pStyle w:val="SectionBody"/>
        <w:rPr>
          <w:color w:val="auto"/>
        </w:rPr>
      </w:pPr>
      <w:r w:rsidRPr="008C5472">
        <w:rPr>
          <w:color w:val="auto"/>
        </w:rPr>
        <w:t>2,5-dimethoxy-4-(n)-propyltghiophenethylamine (2C-T-7, itsoptical isomers, salts and salts of isomers;</w:t>
      </w:r>
    </w:p>
    <w:p w14:paraId="66654959" w14:textId="77777777" w:rsidR="00755302" w:rsidRPr="008C5472" w:rsidRDefault="00755302" w:rsidP="000551CD">
      <w:pPr>
        <w:pStyle w:val="SectionBody"/>
        <w:rPr>
          <w:color w:val="auto"/>
        </w:rPr>
      </w:pPr>
      <w:r w:rsidRPr="008C5472">
        <w:rPr>
          <w:color w:val="auto"/>
        </w:rPr>
        <w:t>5-methoxy-N,N-dimethyltryptamine some trade or other names: 5-methoxy-3-[2-(dimethylamino)ethyl]indole; 5-MeO-DMT(5-MeO-DMT);</w:t>
      </w:r>
    </w:p>
    <w:p w14:paraId="56BBB95E" w14:textId="77777777" w:rsidR="00755302" w:rsidRPr="008C5472" w:rsidRDefault="00755302" w:rsidP="000551CD">
      <w:pPr>
        <w:pStyle w:val="SectionBody"/>
        <w:rPr>
          <w:color w:val="auto"/>
        </w:rPr>
      </w:pPr>
      <w:r w:rsidRPr="008C5472">
        <w:rPr>
          <w:color w:val="auto"/>
        </w:rPr>
        <w:t>Alpha-methyltryptamine (other name: AMT);</w:t>
      </w:r>
    </w:p>
    <w:p w14:paraId="7AC32369" w14:textId="77777777" w:rsidR="00755302" w:rsidRPr="008C5472" w:rsidRDefault="00755302" w:rsidP="000551CD">
      <w:pPr>
        <w:pStyle w:val="SectionBody"/>
        <w:rPr>
          <w:color w:val="auto"/>
        </w:rPr>
      </w:pPr>
      <w:r w:rsidRPr="008C5472">
        <w:rPr>
          <w:color w:val="auto"/>
        </w:rPr>
        <w:t>5-methoxy-N,N-diisopropyltryptamine (other name: 5-MeO-DIPT);</w:t>
      </w:r>
    </w:p>
    <w:p w14:paraId="2B32724D" w14:textId="77777777" w:rsidR="00755302" w:rsidRPr="008C5472" w:rsidRDefault="00755302" w:rsidP="000551CD">
      <w:pPr>
        <w:pStyle w:val="SectionBody"/>
        <w:rPr>
          <w:color w:val="auto"/>
        </w:rPr>
      </w:pPr>
      <w:r w:rsidRPr="008C5472">
        <w:rPr>
          <w:color w:val="auto"/>
        </w:rPr>
        <w:t>Synthetic Cannabinoids as follows:</w:t>
      </w:r>
    </w:p>
    <w:p w14:paraId="4957B0E4" w14:textId="77777777" w:rsidR="00755302" w:rsidRPr="008C5472" w:rsidRDefault="00755302" w:rsidP="000551CD">
      <w:pPr>
        <w:pStyle w:val="SectionBody"/>
        <w:rPr>
          <w:color w:val="auto"/>
        </w:rPr>
      </w:pPr>
      <w:r w:rsidRPr="008C5472">
        <w:rPr>
          <w:color w:val="auto"/>
        </w:rPr>
        <w:t>2-[(1R,3S)-3-hydroxycyclohexyl]-5- (2-methyloctan-2-yl)phenol) {also known as CP 47,497 and homologues};</w:t>
      </w:r>
    </w:p>
    <w:p w14:paraId="4429E827" w14:textId="77777777" w:rsidR="00755302" w:rsidRPr="008C5472" w:rsidRDefault="00755302" w:rsidP="000551CD">
      <w:pPr>
        <w:pStyle w:val="SectionBody"/>
        <w:rPr>
          <w:color w:val="auto"/>
        </w:rPr>
      </w:pPr>
      <w:r w:rsidRPr="008C5472">
        <w:rPr>
          <w:color w:val="auto"/>
        </w:rPr>
        <w:t>rel-2-[(1S,3R)-3-hydroxycyclohexyl] -5-(2-methylnonan-2-yl)phenol {also known as CP 47,497-C8 homolog};</w:t>
      </w:r>
    </w:p>
    <w:p w14:paraId="16BC0B65" w14:textId="77777777" w:rsidR="00755302" w:rsidRPr="008C5472" w:rsidRDefault="00755302" w:rsidP="000551CD">
      <w:pPr>
        <w:pStyle w:val="SectionBody"/>
        <w:rPr>
          <w:color w:val="auto"/>
        </w:rPr>
      </w:pPr>
      <w:r w:rsidRPr="008C5472">
        <w:rPr>
          <w:color w:val="auto"/>
        </w:rPr>
        <w:t>[(6aR)-9-(hydroxymethyl)-6, 6-dimethyl-3-(2-methyloctan-2-yl)-6a, 7,10,10a-tetrahydrobenzo[c]chromen-1-ol)] {also known as HU-210};</w:t>
      </w:r>
    </w:p>
    <w:p w14:paraId="470DD265" w14:textId="77777777" w:rsidR="00755302" w:rsidRPr="008C5472" w:rsidRDefault="00755302" w:rsidP="000551CD">
      <w:pPr>
        <w:pStyle w:val="SectionBody"/>
        <w:rPr>
          <w:color w:val="auto"/>
        </w:rPr>
      </w:pPr>
      <w:r w:rsidRPr="008C5472">
        <w:rPr>
          <w:color w:val="auto"/>
        </w:rPr>
        <w:t>(dexanabinol);</w:t>
      </w:r>
    </w:p>
    <w:p w14:paraId="784D4913" w14:textId="77777777" w:rsidR="00755302" w:rsidRPr="008C5472" w:rsidRDefault="00755302" w:rsidP="000551CD">
      <w:pPr>
        <w:pStyle w:val="SectionBody"/>
        <w:rPr>
          <w:color w:val="auto"/>
        </w:rPr>
      </w:pPr>
      <w:r w:rsidRPr="008C5472">
        <w:rPr>
          <w:color w:val="auto"/>
        </w:rPr>
        <w:t>(6aS,10aS)-9-(hydroxymethyl)-6,6-dimethyl-3-(2-methyloctan-2-yl)-6a,7,10,10a-tetrahydrobenzol[c]chromen-1-ol) {also known as HU-211};</w:t>
      </w:r>
    </w:p>
    <w:p w14:paraId="47F95CAE" w14:textId="77777777" w:rsidR="00755302" w:rsidRPr="008C5472" w:rsidRDefault="00755302" w:rsidP="000551CD">
      <w:pPr>
        <w:pStyle w:val="SectionBody"/>
        <w:rPr>
          <w:color w:val="auto"/>
        </w:rPr>
      </w:pPr>
      <w:r w:rsidRPr="008C5472">
        <w:rPr>
          <w:color w:val="auto"/>
        </w:rPr>
        <w:t>1-Pentyl-3-(1-naphthoyl)indole {also known as JWH-018};</w:t>
      </w:r>
    </w:p>
    <w:p w14:paraId="446565F0" w14:textId="77777777" w:rsidR="00755302" w:rsidRPr="008C5472" w:rsidRDefault="00755302" w:rsidP="000551CD">
      <w:pPr>
        <w:pStyle w:val="SectionBody"/>
        <w:rPr>
          <w:color w:val="auto"/>
        </w:rPr>
      </w:pPr>
      <w:r w:rsidRPr="008C5472">
        <w:rPr>
          <w:color w:val="auto"/>
        </w:rPr>
        <w:t>1-Butyl-3-(1-naphthoyl)indole {also known as JWH-073};</w:t>
      </w:r>
    </w:p>
    <w:p w14:paraId="01048328" w14:textId="77777777" w:rsidR="00755302" w:rsidRPr="008C5472" w:rsidRDefault="00755302" w:rsidP="000551CD">
      <w:pPr>
        <w:pStyle w:val="SectionBody"/>
        <w:rPr>
          <w:color w:val="auto"/>
        </w:rPr>
      </w:pPr>
      <w:r w:rsidRPr="008C5472">
        <w:rPr>
          <w:color w:val="auto"/>
        </w:rPr>
        <w:t>(2-methyl-1-propyl-1H-indol-3-yl)-1-napthalenyl-methanone {also known as JWH-015};</w:t>
      </w:r>
    </w:p>
    <w:p w14:paraId="25283647" w14:textId="77777777" w:rsidR="00755302" w:rsidRPr="008C5472" w:rsidRDefault="00755302" w:rsidP="000551CD">
      <w:pPr>
        <w:pStyle w:val="SectionBody"/>
        <w:rPr>
          <w:color w:val="auto"/>
        </w:rPr>
      </w:pPr>
      <w:r w:rsidRPr="008C5472">
        <w:rPr>
          <w:color w:val="auto"/>
        </w:rPr>
        <w:t>(1-hexyl-1H-indol-3-yl)-1-naphthalenyl-methanone {also known as JWH-019};</w:t>
      </w:r>
    </w:p>
    <w:p w14:paraId="12B703BC" w14:textId="77777777" w:rsidR="00755302" w:rsidRPr="008C5472" w:rsidRDefault="00755302" w:rsidP="000551CD">
      <w:pPr>
        <w:pStyle w:val="SectionBody"/>
        <w:rPr>
          <w:color w:val="auto"/>
        </w:rPr>
      </w:pPr>
      <w:r w:rsidRPr="008C5472">
        <w:rPr>
          <w:color w:val="auto"/>
        </w:rPr>
        <w:t>[1-[2-(4-morpholinyl) ethyl] -1H-indol-3-yl]-1-naphthalenyl-methanone {also known as JWH-200};</w:t>
      </w:r>
    </w:p>
    <w:p w14:paraId="1216FC48" w14:textId="77777777" w:rsidR="00755302" w:rsidRPr="008C5472" w:rsidRDefault="00755302" w:rsidP="000551CD">
      <w:pPr>
        <w:pStyle w:val="SectionBody"/>
        <w:rPr>
          <w:color w:val="auto"/>
        </w:rPr>
      </w:pPr>
      <w:r w:rsidRPr="008C5472">
        <w:rPr>
          <w:color w:val="auto"/>
        </w:rPr>
        <w:t>1-(1-pentyl-1H-indol-3-yl)-2-(3-hydroxyphenyl)-ethanone {also known as JWH-250};</w:t>
      </w:r>
    </w:p>
    <w:p w14:paraId="16D92219" w14:textId="77777777" w:rsidR="00755302" w:rsidRPr="008C5472" w:rsidRDefault="00755302" w:rsidP="000551CD">
      <w:pPr>
        <w:pStyle w:val="SectionBody"/>
        <w:rPr>
          <w:color w:val="auto"/>
        </w:rPr>
      </w:pPr>
      <w:r w:rsidRPr="008C5472">
        <w:rPr>
          <w:color w:val="auto"/>
        </w:rPr>
        <w:t>2-((1S,2S,5S)-5-hydroxy-2- (3-hydroxtpropyl)cyclohexyl) -5-(2-methyloctan-2-yl)phenol {also known as CP 55,940};</w:t>
      </w:r>
    </w:p>
    <w:p w14:paraId="22FDE34D" w14:textId="77777777" w:rsidR="00755302" w:rsidRPr="008C5472" w:rsidRDefault="00755302" w:rsidP="000551CD">
      <w:pPr>
        <w:pStyle w:val="SectionBody"/>
        <w:rPr>
          <w:color w:val="auto"/>
        </w:rPr>
      </w:pPr>
      <w:r w:rsidRPr="008C5472">
        <w:rPr>
          <w:color w:val="auto"/>
        </w:rPr>
        <w:t>(4-methyl-1-naphthalenyl) (1-pentyl-1H-indol-3-yl) -methanone {also known as JWH-122};</w:t>
      </w:r>
    </w:p>
    <w:p w14:paraId="0105C460" w14:textId="77777777" w:rsidR="00755302" w:rsidRPr="008C5472" w:rsidRDefault="00755302" w:rsidP="000551CD">
      <w:pPr>
        <w:pStyle w:val="SectionBody"/>
        <w:rPr>
          <w:color w:val="auto"/>
        </w:rPr>
      </w:pPr>
      <w:r w:rsidRPr="008C5472">
        <w:rPr>
          <w:color w:val="auto"/>
        </w:rPr>
        <w:t>(4-methyl-1-naphthalenyl) (1-pentyl-1H-indol-3-yl) -methanone {also known as JWH-398;</w:t>
      </w:r>
    </w:p>
    <w:p w14:paraId="554B45F7" w14:textId="77777777" w:rsidR="00755302" w:rsidRPr="008C5472" w:rsidRDefault="00755302" w:rsidP="000551CD">
      <w:pPr>
        <w:pStyle w:val="SectionBody"/>
        <w:rPr>
          <w:color w:val="auto"/>
        </w:rPr>
      </w:pPr>
      <w:r w:rsidRPr="008C5472">
        <w:rPr>
          <w:color w:val="auto"/>
        </w:rPr>
        <w:t>(4-methoxyphenyl)(1-pentyl-1H-indol-3-yl)methanone {also known as RCS-4};</w:t>
      </w:r>
    </w:p>
    <w:p w14:paraId="43C807EF" w14:textId="77777777" w:rsidR="00755302" w:rsidRPr="008C5472" w:rsidRDefault="00755302" w:rsidP="000551CD">
      <w:pPr>
        <w:pStyle w:val="SectionBody"/>
        <w:rPr>
          <w:color w:val="auto"/>
        </w:rPr>
      </w:pPr>
      <w:r w:rsidRPr="008C5472">
        <w:rPr>
          <w:color w:val="auto"/>
        </w:rPr>
        <w:t>1-(1-(2-cyclohexylethyl) -1H-indol-3-yl) -2-(2-methoxyphenyl) ethanone {also known as RCS-8};</w:t>
      </w:r>
    </w:p>
    <w:p w14:paraId="6BE5386F" w14:textId="77777777" w:rsidR="00755302" w:rsidRPr="008C5472" w:rsidRDefault="00755302" w:rsidP="000551CD">
      <w:pPr>
        <w:pStyle w:val="SectionBody"/>
        <w:rPr>
          <w:color w:val="auto"/>
        </w:rPr>
      </w:pPr>
      <w:r w:rsidRPr="008C5472">
        <w:rPr>
          <w:color w:val="auto"/>
        </w:rPr>
        <w:t>1-pentyl-3-[1-(4-methoxynaphthoyl)]indole (JWH-081);</w:t>
      </w:r>
    </w:p>
    <w:p w14:paraId="53B2E7A5" w14:textId="77777777" w:rsidR="00755302" w:rsidRPr="008C5472" w:rsidRDefault="00755302" w:rsidP="000551CD">
      <w:pPr>
        <w:pStyle w:val="SectionBody"/>
        <w:rPr>
          <w:color w:val="auto"/>
        </w:rPr>
      </w:pPr>
      <w:r w:rsidRPr="008C5472">
        <w:rPr>
          <w:color w:val="auto"/>
        </w:rPr>
        <w:t>1-(5-fluoropentyl)-3-(1-naphthoyl)indole (AM2201); and</w:t>
      </w:r>
    </w:p>
    <w:p w14:paraId="116D7F62" w14:textId="77777777" w:rsidR="00755302" w:rsidRPr="008C5472" w:rsidRDefault="00755302" w:rsidP="000551CD">
      <w:pPr>
        <w:pStyle w:val="SectionBody"/>
        <w:rPr>
          <w:color w:val="auto"/>
        </w:rPr>
      </w:pPr>
      <w:r w:rsidRPr="008C5472">
        <w:rPr>
          <w:color w:val="auto"/>
        </w:rPr>
        <w:t>1-(5-fluoropentyl)-3-(2-iodobenzoyl)indole (AM694).</w:t>
      </w:r>
    </w:p>
    <w:p w14:paraId="30BC8F4B" w14:textId="77777777" w:rsidR="00755302" w:rsidRPr="008C5472" w:rsidRDefault="00755302" w:rsidP="000551CD">
      <w:pPr>
        <w:pStyle w:val="SectionBody"/>
        <w:rPr>
          <w:color w:val="auto"/>
        </w:rPr>
      </w:pPr>
      <w:r w:rsidRPr="008C5472">
        <w:rPr>
          <w:color w:val="auto"/>
        </w:rPr>
        <w:t xml:space="preserve">Synthetic cannabinoids: </w:t>
      </w:r>
    </w:p>
    <w:p w14:paraId="4CD20F08" w14:textId="77777777" w:rsidR="00755302" w:rsidRPr="008C5472" w:rsidRDefault="00755302" w:rsidP="000551CD">
      <w:pPr>
        <w:pStyle w:val="SectionBody"/>
        <w:rPr>
          <w:color w:val="auto"/>
        </w:rPr>
      </w:pPr>
      <w:r w:rsidRPr="008C5472">
        <w:rPr>
          <w:color w:val="auto"/>
        </w:rPr>
        <w:t>CP 47,497 AND homologues, 2-[(1R,3S)-3-Hydroxycyclohexyl]-5-(2-methyloctan-2-</w:t>
      </w:r>
    </w:p>
    <w:p w14:paraId="31977721" w14:textId="77777777" w:rsidR="00755302" w:rsidRPr="008C5472" w:rsidRDefault="00755302" w:rsidP="000551CD">
      <w:pPr>
        <w:pStyle w:val="SectionBody"/>
        <w:rPr>
          <w:color w:val="auto"/>
        </w:rPr>
      </w:pPr>
      <w:r w:rsidRPr="008C5472">
        <w:rPr>
          <w:color w:val="auto"/>
        </w:rPr>
        <w:t>YL)phenol);</w:t>
      </w:r>
    </w:p>
    <w:p w14:paraId="1AC202EF" w14:textId="77777777" w:rsidR="00755302" w:rsidRPr="008C5472" w:rsidRDefault="00755302" w:rsidP="000551CD">
      <w:pPr>
        <w:pStyle w:val="SectionBody"/>
        <w:rPr>
          <w:color w:val="auto"/>
        </w:rPr>
      </w:pPr>
      <w:r w:rsidRPr="008C5472">
        <w:rPr>
          <w:color w:val="auto"/>
        </w:rPr>
        <w:t>HU-210, [(6AR,10AR)-9-(hydroxymethyl)-6,6-dimethyl-3-(2-Methyloctan-2-YL)-6A,7,10, 10A-tetrahydrobenzo[C] chromen-1-OL)];</w:t>
      </w:r>
    </w:p>
    <w:p w14:paraId="1FF74B6A" w14:textId="77777777" w:rsidR="00755302" w:rsidRPr="008C5472" w:rsidRDefault="00755302" w:rsidP="000551CD">
      <w:pPr>
        <w:pStyle w:val="SectionBody"/>
        <w:rPr>
          <w:color w:val="auto"/>
        </w:rPr>
      </w:pPr>
      <w:r w:rsidRPr="008C5472">
        <w:rPr>
          <w:color w:val="auto"/>
        </w:rPr>
        <w:t>HU-211, (dexanabinol, (6AS,10AS)-9-(hydroxymethyl)-6,6-Dimethyl-3-(2-methyloctan-2-YL)-6A,7,10,10atetrahydrobenzo[ C]chromen-1-OL);</w:t>
      </w:r>
    </w:p>
    <w:p w14:paraId="6D14EB03" w14:textId="77777777" w:rsidR="00755302" w:rsidRPr="008C5472" w:rsidRDefault="00755302" w:rsidP="000551CD">
      <w:pPr>
        <w:pStyle w:val="SectionBody"/>
        <w:rPr>
          <w:color w:val="auto"/>
        </w:rPr>
      </w:pPr>
      <w:r w:rsidRPr="008C5472">
        <w:rPr>
          <w:color w:val="auto"/>
        </w:rPr>
        <w:t>JWH-018, 1-pentyl-3-(1-naphthoyl)indole;</w:t>
      </w:r>
    </w:p>
    <w:p w14:paraId="5688B332" w14:textId="77777777" w:rsidR="00755302" w:rsidRPr="008C5472" w:rsidRDefault="00755302" w:rsidP="000551CD">
      <w:pPr>
        <w:pStyle w:val="SectionBody"/>
        <w:rPr>
          <w:color w:val="auto"/>
        </w:rPr>
      </w:pPr>
      <w:r w:rsidRPr="008C5472">
        <w:rPr>
          <w:color w:val="auto"/>
        </w:rPr>
        <w:t>JWH-019, 1-hexyl-3-(1-naphthoyl)indole;</w:t>
      </w:r>
    </w:p>
    <w:p w14:paraId="554F6E96" w14:textId="77777777" w:rsidR="00755302" w:rsidRPr="008C5472" w:rsidRDefault="00755302" w:rsidP="000551CD">
      <w:pPr>
        <w:pStyle w:val="SectionBody"/>
        <w:rPr>
          <w:color w:val="auto"/>
        </w:rPr>
      </w:pPr>
      <w:r w:rsidRPr="008C5472">
        <w:rPr>
          <w:color w:val="auto"/>
        </w:rPr>
        <w:t>JWH-073, 1-butyl-3-(1-naphthoyl)indole;</w:t>
      </w:r>
    </w:p>
    <w:p w14:paraId="63526022" w14:textId="77777777" w:rsidR="00755302" w:rsidRPr="008C5472" w:rsidRDefault="00755302" w:rsidP="000551CD">
      <w:pPr>
        <w:pStyle w:val="SectionBody"/>
        <w:rPr>
          <w:color w:val="auto"/>
        </w:rPr>
      </w:pPr>
      <w:r w:rsidRPr="008C5472">
        <w:rPr>
          <w:color w:val="auto"/>
        </w:rPr>
        <w:t>JWH-200, (1-(2-morpholin-4-ylethyl)indol-3-yl)- Naphthalen-1-ylmethanone;</w:t>
      </w:r>
    </w:p>
    <w:p w14:paraId="6A3EEAEA" w14:textId="77777777" w:rsidR="00755302" w:rsidRPr="008C5472" w:rsidRDefault="00755302" w:rsidP="000551CD">
      <w:pPr>
        <w:pStyle w:val="SectionBody"/>
        <w:rPr>
          <w:color w:val="auto"/>
        </w:rPr>
      </w:pPr>
      <w:r w:rsidRPr="008C5472">
        <w:rPr>
          <w:color w:val="auto"/>
        </w:rPr>
        <w:t>JWH-250, 1-pentyl-3-(2-methoxyphenylacetyl)indole.]</w:t>
      </w:r>
    </w:p>
    <w:p w14:paraId="0AC708CC" w14:textId="77777777" w:rsidR="00755302" w:rsidRPr="008C5472" w:rsidRDefault="00755302" w:rsidP="000551CD">
      <w:pPr>
        <w:pStyle w:val="SectionBody"/>
        <w:rPr>
          <w:color w:val="auto"/>
        </w:rPr>
      </w:pPr>
      <w:r w:rsidRPr="008C5472">
        <w:rPr>
          <w:color w:val="auto"/>
        </w:rPr>
        <w:t>Methyl 2-(1-(5-fluoropentyl)-1H-indazole-3-carboxamido)-3,3-dimethylbutanoate (5F-ADB);</w:t>
      </w:r>
    </w:p>
    <w:p w14:paraId="10A94245" w14:textId="77777777" w:rsidR="00755302" w:rsidRPr="008C5472" w:rsidRDefault="00755302" w:rsidP="000551CD">
      <w:pPr>
        <w:pStyle w:val="SectionBody"/>
        <w:rPr>
          <w:color w:val="auto"/>
        </w:rPr>
      </w:pPr>
      <w:r w:rsidRPr="008C5472">
        <w:rPr>
          <w:color w:val="auto"/>
        </w:rPr>
        <w:t>Methyl 2-(1-(5-fluoropentyl)-1H-indazole-3-carboxamido)-3-methylbutanoate (5F-AMB);</w:t>
      </w:r>
    </w:p>
    <w:p w14:paraId="48600178" w14:textId="77777777" w:rsidR="00755302" w:rsidRPr="008C5472" w:rsidRDefault="00755302" w:rsidP="000551CD">
      <w:pPr>
        <w:pStyle w:val="SectionBody"/>
        <w:rPr>
          <w:color w:val="auto"/>
        </w:rPr>
      </w:pPr>
      <w:r w:rsidRPr="008C5472">
        <w:rPr>
          <w:color w:val="auto"/>
        </w:rPr>
        <w:t>Methyl 2-(1-(4-fluorobenzyl)-1H-indazole-3-carboxamido)-3-methylbutanoate (FUB-AMB);</w:t>
      </w:r>
    </w:p>
    <w:p w14:paraId="26253F79" w14:textId="77777777" w:rsidR="00755302" w:rsidRPr="008C5472" w:rsidRDefault="00755302" w:rsidP="000551CD">
      <w:pPr>
        <w:pStyle w:val="SectionBody"/>
        <w:rPr>
          <w:color w:val="auto"/>
        </w:rPr>
      </w:pPr>
      <w:r w:rsidRPr="008C5472">
        <w:rPr>
          <w:color w:val="auto"/>
        </w:rPr>
        <w:t>N-(adamantan-1-yl)-1-(5-fluoropentyl)-1H-indazole-3-carboxamide (5F-APINACA);</w:t>
      </w:r>
    </w:p>
    <w:p w14:paraId="7E00C77D" w14:textId="77777777" w:rsidR="00755302" w:rsidRPr="008C5472" w:rsidRDefault="00755302" w:rsidP="000551CD">
      <w:pPr>
        <w:pStyle w:val="SectionBody"/>
        <w:rPr>
          <w:color w:val="auto"/>
        </w:rPr>
      </w:pPr>
      <w:r w:rsidRPr="008C5472">
        <w:rPr>
          <w:color w:val="auto"/>
        </w:rPr>
        <w:t>N-(1-amino-3,3-dimethyl-1-oxobutan-2-yl)-1-(4-fluorobenzyl)-1H-indazole-3-carboxamide (ADB-FUBINACA);</w:t>
      </w:r>
    </w:p>
    <w:p w14:paraId="7EF21200" w14:textId="77777777" w:rsidR="00755302" w:rsidRPr="008C5472" w:rsidRDefault="00755302" w:rsidP="000551CD">
      <w:pPr>
        <w:pStyle w:val="SectionBody"/>
        <w:rPr>
          <w:color w:val="auto"/>
        </w:rPr>
      </w:pPr>
      <w:r w:rsidRPr="008C5472">
        <w:rPr>
          <w:color w:val="auto"/>
        </w:rPr>
        <w:t>Methyl 2-(1-(cyclohexylmethyl)-1H-indole-3-carboxamido)-3,3-dimethylbutanoate (MDMB-CHMICA);</w:t>
      </w:r>
    </w:p>
    <w:p w14:paraId="27A97320" w14:textId="77777777" w:rsidR="00755302" w:rsidRPr="008C5472" w:rsidRDefault="00755302" w:rsidP="000551CD">
      <w:pPr>
        <w:pStyle w:val="SectionBody"/>
        <w:rPr>
          <w:color w:val="auto"/>
        </w:rPr>
      </w:pPr>
      <w:r w:rsidRPr="008C5472">
        <w:rPr>
          <w:color w:val="auto"/>
        </w:rPr>
        <w:t>Methyl 2-(1-(4-fluorobenzyl)-1H-indazole-3-carboxamido)-3,3-dimethylbutanoate (MDMB-FUBINACA);</w:t>
      </w:r>
    </w:p>
    <w:p w14:paraId="2AB26679" w14:textId="77777777" w:rsidR="00755302" w:rsidRPr="008C5472" w:rsidRDefault="00755302" w:rsidP="000551CD">
      <w:pPr>
        <w:pStyle w:val="SectionBody"/>
        <w:rPr>
          <w:strike/>
          <w:color w:val="auto"/>
        </w:rPr>
      </w:pPr>
      <w:r w:rsidRPr="008C5472">
        <w:rPr>
          <w:strike/>
          <w:color w:val="auto"/>
        </w:rPr>
        <w:t xml:space="preserve">Tetrahydrocannabinols: </w:t>
      </w:r>
    </w:p>
    <w:p w14:paraId="1911ED40" w14:textId="77777777" w:rsidR="00755302" w:rsidRPr="008C5472" w:rsidRDefault="00755302" w:rsidP="000551CD">
      <w:pPr>
        <w:pStyle w:val="SectionBody"/>
        <w:rPr>
          <w:strike/>
          <w:color w:val="auto"/>
        </w:rPr>
      </w:pPr>
      <w:r w:rsidRPr="008C5472">
        <w:rPr>
          <w:strike/>
          <w:color w:val="auto"/>
        </w:rPr>
        <w:t>DELTA-1 CIS OR trans tetrahydrocannabinol and their Optical isomers.</w:t>
      </w:r>
    </w:p>
    <w:p w14:paraId="5FC77A0E" w14:textId="77777777" w:rsidR="00755302" w:rsidRPr="008C5472" w:rsidRDefault="00755302" w:rsidP="000551CD">
      <w:pPr>
        <w:pStyle w:val="SectionBody"/>
        <w:rPr>
          <w:strike/>
          <w:color w:val="auto"/>
        </w:rPr>
      </w:pPr>
      <w:r w:rsidRPr="008C5472">
        <w:rPr>
          <w:strike/>
          <w:color w:val="auto"/>
        </w:rPr>
        <w:t>DELTA-6 CIS OR trans tetrahydrocannabinol and their optical isomers.</w:t>
      </w:r>
    </w:p>
    <w:p w14:paraId="02A241B5" w14:textId="77777777" w:rsidR="00755302" w:rsidRPr="008C5472" w:rsidRDefault="00755302" w:rsidP="000551CD">
      <w:pPr>
        <w:pStyle w:val="SectionBody"/>
        <w:rPr>
          <w:strike/>
          <w:color w:val="auto"/>
        </w:rPr>
      </w:pPr>
      <w:r w:rsidRPr="008C5472">
        <w:rPr>
          <w:strike/>
          <w:color w:val="auto"/>
        </w:rPr>
        <w:t>DELTA-3,4 CIS or their trans tetrahydrocannabinol and their optical isomers.</w:t>
      </w:r>
    </w:p>
    <w:p w14:paraId="25BF6F55" w14:textId="77777777" w:rsidR="00755302" w:rsidRPr="008C5472" w:rsidRDefault="00755302" w:rsidP="000551CD">
      <w:pPr>
        <w:pStyle w:val="SectionBody"/>
        <w:rPr>
          <w:color w:val="auto"/>
        </w:rPr>
      </w:pPr>
      <w:r w:rsidRPr="008C5472">
        <w:rPr>
          <w:color w:val="auto"/>
        </w:rPr>
        <w:t xml:space="preserve">Synthetic Phenethylamines </w:t>
      </w:r>
    </w:p>
    <w:p w14:paraId="3C1EDAA9" w14:textId="77777777" w:rsidR="00755302" w:rsidRPr="008C5472" w:rsidRDefault="00755302" w:rsidP="000551CD">
      <w:pPr>
        <w:pStyle w:val="SectionBody"/>
        <w:rPr>
          <w:color w:val="auto"/>
        </w:rPr>
      </w:pPr>
      <w:r w:rsidRPr="008C5472">
        <w:rPr>
          <w:color w:val="auto"/>
        </w:rPr>
        <w:t>2-(4-iodo-2,5-dimethoxyphenyl)-N-(2-methoxybenzyl)ethanamine (25I-NBOMe/ 2C-I-NBOMe);</w:t>
      </w:r>
    </w:p>
    <w:p w14:paraId="06B75A84" w14:textId="77777777" w:rsidR="00755302" w:rsidRPr="008C5472" w:rsidRDefault="00755302" w:rsidP="000551CD">
      <w:pPr>
        <w:pStyle w:val="SectionBody"/>
        <w:rPr>
          <w:color w:val="auto"/>
        </w:rPr>
      </w:pPr>
      <w:r w:rsidRPr="008C5472">
        <w:rPr>
          <w:color w:val="auto"/>
        </w:rPr>
        <w:t>2-(4-chloro-2,5-dimethoxyphenyl)-N-(2-methoxybenzyl)ethanamine (25C-NBOMe/2C-C-NBOMe);</w:t>
      </w:r>
    </w:p>
    <w:p w14:paraId="43183A9E" w14:textId="77777777" w:rsidR="00755302" w:rsidRPr="008C5472" w:rsidRDefault="00755302" w:rsidP="000551CD">
      <w:pPr>
        <w:pStyle w:val="SectionBody"/>
        <w:rPr>
          <w:color w:val="auto"/>
        </w:rPr>
      </w:pPr>
      <w:r w:rsidRPr="008C5472">
        <w:rPr>
          <w:color w:val="auto"/>
        </w:rPr>
        <w:t>2-(4-bromo-2,5-dimethoxyphenyl)-N-(2-methoxybenzyl)ethanamine (25B-NBOMe/ 2C-B-NBOMe);</w:t>
      </w:r>
    </w:p>
    <w:p w14:paraId="138D8FE0" w14:textId="77777777" w:rsidR="00755302" w:rsidRPr="008C5472" w:rsidRDefault="00755302" w:rsidP="000551CD">
      <w:pPr>
        <w:pStyle w:val="SectionBody"/>
        <w:rPr>
          <w:color w:val="auto"/>
        </w:rPr>
      </w:pPr>
      <w:r w:rsidRPr="008C5472">
        <w:rPr>
          <w:color w:val="auto"/>
        </w:rPr>
        <w:t>Synthetic Opioids (including their isomers, esters, ethers, salts and salts of isomers, esters and ethers):</w:t>
      </w:r>
    </w:p>
    <w:p w14:paraId="38D53B00" w14:textId="77777777" w:rsidR="00755302" w:rsidRPr="008C5472" w:rsidRDefault="00755302" w:rsidP="000551CD">
      <w:pPr>
        <w:pStyle w:val="SectionBody"/>
        <w:rPr>
          <w:color w:val="auto"/>
        </w:rPr>
      </w:pPr>
      <w:r w:rsidRPr="008C5472">
        <w:rPr>
          <w:color w:val="auto"/>
        </w:rPr>
        <w:t>N-(1-phenethylpiperidin-4-yl)-N-phenylacetamide (acetyl fentanyl);</w:t>
      </w:r>
    </w:p>
    <w:p w14:paraId="6745326F" w14:textId="77777777" w:rsidR="00755302" w:rsidRPr="008C5472" w:rsidRDefault="00755302" w:rsidP="000551CD">
      <w:pPr>
        <w:pStyle w:val="SectionBody"/>
        <w:rPr>
          <w:color w:val="auto"/>
        </w:rPr>
      </w:pPr>
      <w:r w:rsidRPr="008C5472">
        <w:rPr>
          <w:color w:val="auto"/>
        </w:rPr>
        <w:t>furanyl fentanyl;</w:t>
      </w:r>
    </w:p>
    <w:p w14:paraId="64ACB872" w14:textId="77777777" w:rsidR="00755302" w:rsidRPr="008C5472" w:rsidRDefault="00755302" w:rsidP="000551CD">
      <w:pPr>
        <w:pStyle w:val="SectionBody"/>
        <w:rPr>
          <w:color w:val="auto"/>
        </w:rPr>
      </w:pPr>
      <w:r w:rsidRPr="008C5472">
        <w:rPr>
          <w:color w:val="auto"/>
        </w:rPr>
        <w:t>3,4-dichloro-N-[2-(dimethylamino)cyclohexyl]-N-methylbenzamide (also known as U-47700);</w:t>
      </w:r>
    </w:p>
    <w:p w14:paraId="512CCB60" w14:textId="77777777" w:rsidR="00755302" w:rsidRPr="008C5472" w:rsidRDefault="00755302" w:rsidP="000551CD">
      <w:pPr>
        <w:pStyle w:val="SectionBody"/>
        <w:rPr>
          <w:color w:val="auto"/>
        </w:rPr>
      </w:pPr>
      <w:r w:rsidRPr="008C5472">
        <w:rPr>
          <w:color w:val="auto"/>
        </w:rPr>
        <w:t>N-(1-phenethylpiperidin-4-yl)-N-phenylbutyramide, also known as N-(1-phenethylpiperidin-4-yl)-N-phenylbutanamide, (butyryl fentanyl);</w:t>
      </w:r>
    </w:p>
    <w:p w14:paraId="3E82F32C" w14:textId="77777777" w:rsidR="00755302" w:rsidRPr="008C5472" w:rsidRDefault="00755302" w:rsidP="000551CD">
      <w:pPr>
        <w:pStyle w:val="SectionBody"/>
        <w:rPr>
          <w:color w:val="auto"/>
        </w:rPr>
      </w:pPr>
      <w:r w:rsidRPr="008C5472">
        <w:rPr>
          <w:color w:val="auto"/>
        </w:rPr>
        <w:t>N-[1-[2-hydroxy-2-(thiophen-2-yl)ethylpiperidin-4-yl]-N-phenylpropionamide, also known as N-[1-[2-hydroxy-2-(2-thienyl)ethyl]-4-piperidinyl]-N-phenylpropanamide, (beta-hydroxythiofentanyl);</w:t>
      </w:r>
    </w:p>
    <w:p w14:paraId="40B7BBE5" w14:textId="77777777" w:rsidR="00755302" w:rsidRPr="008C5472" w:rsidRDefault="00755302" w:rsidP="000551CD">
      <w:pPr>
        <w:pStyle w:val="SectionBody"/>
        <w:rPr>
          <w:color w:val="auto"/>
        </w:rPr>
      </w:pPr>
      <w:r w:rsidRPr="008C5472">
        <w:rPr>
          <w:color w:val="auto"/>
        </w:rPr>
        <w:t>N-(1-phenethylpiperidin-4-yl)-N-phenylacrylamide (acryl fentanyl);</w:t>
      </w:r>
    </w:p>
    <w:p w14:paraId="63B02305" w14:textId="77777777" w:rsidR="00755302" w:rsidRPr="008C5472" w:rsidRDefault="00755302" w:rsidP="000551CD">
      <w:pPr>
        <w:pStyle w:val="SectionBody"/>
        <w:rPr>
          <w:color w:val="auto"/>
        </w:rPr>
      </w:pPr>
      <w:r w:rsidRPr="008C5472">
        <w:rPr>
          <w:color w:val="auto"/>
        </w:rPr>
        <w:t>N-(1-phenethylpiperidin-4-yl)-N-phenylisobutyramide (isobutyryl fentanyl);</w:t>
      </w:r>
    </w:p>
    <w:p w14:paraId="773C670E" w14:textId="77777777" w:rsidR="00755302" w:rsidRPr="008C5472" w:rsidRDefault="00755302" w:rsidP="000551CD">
      <w:pPr>
        <w:pStyle w:val="SectionBody"/>
        <w:rPr>
          <w:color w:val="auto"/>
        </w:rPr>
      </w:pPr>
      <w:r w:rsidRPr="008C5472">
        <w:rPr>
          <w:color w:val="auto"/>
        </w:rPr>
        <w:t>N-(1-phenethylpiperidin-4-yl)-N-phenylcyclopentanecarboxamide (cyclopropyl fentanyl);</w:t>
      </w:r>
    </w:p>
    <w:p w14:paraId="634A8808" w14:textId="77777777" w:rsidR="00755302" w:rsidRPr="008C5472" w:rsidRDefault="00755302" w:rsidP="000551CD">
      <w:pPr>
        <w:pStyle w:val="SectionBody"/>
        <w:rPr>
          <w:color w:val="auto"/>
        </w:rPr>
      </w:pPr>
      <w:r w:rsidRPr="008C5472">
        <w:rPr>
          <w:color w:val="auto"/>
        </w:rPr>
        <w:t xml:space="preserve">2-(2,4-dichlorophenyl)-N-((1S,2S)-2-(dimethylamino)cyclohexyl)-N-methylacetamide (also known as U-48800); </w:t>
      </w:r>
    </w:p>
    <w:p w14:paraId="3D51962A" w14:textId="77777777" w:rsidR="00755302" w:rsidRPr="008C5472" w:rsidRDefault="00755302" w:rsidP="000551CD">
      <w:pPr>
        <w:pStyle w:val="SectionBody"/>
        <w:rPr>
          <w:color w:val="auto"/>
        </w:rPr>
      </w:pPr>
      <w:r w:rsidRPr="008C5472">
        <w:rPr>
          <w:color w:val="auto"/>
        </w:rPr>
        <w:t>Trans-3,4-dichloro-N-[2-(diethylamino)cyclohexyl]-N-methyl-benzamide (also known as U-49900);</w:t>
      </w:r>
    </w:p>
    <w:p w14:paraId="7DFA9B60" w14:textId="77777777" w:rsidR="00755302" w:rsidRPr="008C5472" w:rsidRDefault="00755302" w:rsidP="000551CD">
      <w:pPr>
        <w:pStyle w:val="SectionBody"/>
        <w:rPr>
          <w:color w:val="auto"/>
        </w:rPr>
      </w:pPr>
      <w:r w:rsidRPr="008C5472">
        <w:rPr>
          <w:color w:val="auto"/>
        </w:rPr>
        <w:t>Trans-3,4-dichloro-N-[2-(dimethylamino)cyclohexyl]-N-methyl-benzeneacetamide (also known as U-51754);</w:t>
      </w:r>
    </w:p>
    <w:p w14:paraId="1227B514" w14:textId="77777777" w:rsidR="00755302" w:rsidRPr="008C5472" w:rsidRDefault="00755302" w:rsidP="000551CD">
      <w:pPr>
        <w:pStyle w:val="SectionBody"/>
        <w:rPr>
          <w:color w:val="auto"/>
        </w:rPr>
      </w:pPr>
      <w:r w:rsidRPr="008C5472">
        <w:rPr>
          <w:color w:val="auto"/>
        </w:rPr>
        <w:t>2-(2-( 4-butoxybenzyl)-5-nitro-1H-benzimidazol-1-yl)-N,N-diethylethan-1-amine (butonitazene);</w:t>
      </w:r>
    </w:p>
    <w:p w14:paraId="185A75D8" w14:textId="77777777" w:rsidR="00755302" w:rsidRPr="008C5472" w:rsidRDefault="00755302" w:rsidP="000551CD">
      <w:pPr>
        <w:pStyle w:val="SectionBody"/>
        <w:rPr>
          <w:color w:val="auto"/>
        </w:rPr>
      </w:pPr>
      <w:r w:rsidRPr="008C5472">
        <w:rPr>
          <w:color w:val="auto"/>
        </w:rPr>
        <w:t xml:space="preserve">          2-(2-(4-ethoxybenzyl)-1H-benzimidazol-1-yl)-N,N-diethylethan-1-amine (etodesnitazene);</w:t>
      </w:r>
    </w:p>
    <w:p w14:paraId="61678E13" w14:textId="77777777" w:rsidR="00755302" w:rsidRPr="008C5472" w:rsidRDefault="00755302" w:rsidP="000551CD">
      <w:pPr>
        <w:pStyle w:val="SectionBody"/>
        <w:rPr>
          <w:color w:val="auto"/>
        </w:rPr>
      </w:pPr>
      <w:r w:rsidRPr="008C5472">
        <w:rPr>
          <w:color w:val="auto"/>
        </w:rPr>
        <w:t xml:space="preserve">         N,N-diethyl-2-(2-(4-fluorobenzyl)-5-nitro-1H-benzimidazol-1-yl)ethan-1-amine (flunitazene);</w:t>
      </w:r>
    </w:p>
    <w:p w14:paraId="5CC247FE" w14:textId="77777777" w:rsidR="00755302" w:rsidRPr="008C5472" w:rsidRDefault="00755302" w:rsidP="000551CD">
      <w:pPr>
        <w:pStyle w:val="SectionBody"/>
        <w:rPr>
          <w:color w:val="auto"/>
        </w:rPr>
      </w:pPr>
      <w:r w:rsidRPr="008C5472">
        <w:rPr>
          <w:color w:val="auto"/>
        </w:rPr>
        <w:t xml:space="preserve">         N,N-diethyl-2-(2-(4-methoxybenzyl)-1H-benzimidazol-1-yl)ethan-1-amine (metodesnitazene);</w:t>
      </w:r>
    </w:p>
    <w:p w14:paraId="2450B3FE" w14:textId="77777777" w:rsidR="00755302" w:rsidRPr="008C5472" w:rsidRDefault="00755302" w:rsidP="000551CD">
      <w:pPr>
        <w:pStyle w:val="SectionBody"/>
        <w:rPr>
          <w:color w:val="auto"/>
        </w:rPr>
      </w:pPr>
      <w:r w:rsidRPr="008C5472">
        <w:rPr>
          <w:color w:val="auto"/>
        </w:rPr>
        <w:t xml:space="preserve">         N,N-diethyl-2-(2-(4-methoxybenzyl)-5-nitro-1H-benzimidazol-1-yl)ethan-1-amine (metonitaze);</w:t>
      </w:r>
    </w:p>
    <w:p w14:paraId="4715CD26" w14:textId="77777777" w:rsidR="00755302" w:rsidRPr="008C5472" w:rsidRDefault="00755302" w:rsidP="000551CD">
      <w:pPr>
        <w:pStyle w:val="SectionBody"/>
        <w:rPr>
          <w:color w:val="auto"/>
          <w:shd w:val="clear" w:color="auto" w:fill="FFFFFF"/>
        </w:rPr>
      </w:pPr>
      <w:r w:rsidRPr="008C5472">
        <w:rPr>
          <w:color w:val="auto"/>
        </w:rPr>
        <w:t xml:space="preserve">          2-(4-ethoxybenzyl)5-nitro-1-(2-(pyrrolidin-1-yl)ethyl)-1 H-benzimidazole (N-pyrrolidino etoitazene, </w:t>
      </w:r>
      <w:r w:rsidRPr="008C5472">
        <w:rPr>
          <w:color w:val="auto"/>
          <w:shd w:val="clear" w:color="auto" w:fill="FFFFFF"/>
        </w:rPr>
        <w:t>etonitazepyne);</w:t>
      </w:r>
    </w:p>
    <w:p w14:paraId="2A6BF549" w14:textId="77777777" w:rsidR="00755302" w:rsidRPr="008C5472" w:rsidRDefault="00755302" w:rsidP="000551CD">
      <w:pPr>
        <w:pStyle w:val="SectionBody"/>
        <w:rPr>
          <w:color w:val="auto"/>
        </w:rPr>
      </w:pPr>
      <w:r w:rsidRPr="008C5472">
        <w:rPr>
          <w:color w:val="auto"/>
          <w:shd w:val="clear" w:color="auto" w:fill="FFFFFF"/>
        </w:rPr>
        <w:tab/>
        <w:t>N,N-diethyl-2-(5-nitro-2-(4- propoxybenzyl)-1H-benzimidazol-1- yl)ethan-1-amine (protonitazene);</w:t>
      </w:r>
      <w:r w:rsidRPr="008C5472">
        <w:rPr>
          <w:color w:val="auto"/>
        </w:rPr>
        <w:t xml:space="preserve">       </w:t>
      </w:r>
    </w:p>
    <w:p w14:paraId="0AADBA21" w14:textId="77777777" w:rsidR="00755302" w:rsidRPr="008C5472" w:rsidRDefault="00755302" w:rsidP="000551CD">
      <w:pPr>
        <w:pStyle w:val="SectionBody"/>
        <w:rPr>
          <w:color w:val="auto"/>
        </w:rPr>
      </w:pPr>
      <w:r w:rsidRPr="008C5472">
        <w:rPr>
          <w:color w:val="auto"/>
        </w:rPr>
        <w:t>N-pyrrolidino etonitazene;</w:t>
      </w:r>
    </w:p>
    <w:p w14:paraId="45CA37D7" w14:textId="77777777" w:rsidR="00755302" w:rsidRPr="008C5472" w:rsidRDefault="00755302" w:rsidP="000551CD">
      <w:pPr>
        <w:pStyle w:val="SectionBody"/>
        <w:rPr>
          <w:color w:val="auto"/>
        </w:rPr>
      </w:pPr>
      <w:r w:rsidRPr="008C5472">
        <w:rPr>
          <w:color w:val="auto"/>
        </w:rPr>
        <w:t>Etodesnitazene;</w:t>
      </w:r>
    </w:p>
    <w:p w14:paraId="79CD0141" w14:textId="77777777" w:rsidR="00755302" w:rsidRPr="008C5472" w:rsidRDefault="00755302" w:rsidP="000551CD">
      <w:pPr>
        <w:pStyle w:val="SectionBody"/>
        <w:rPr>
          <w:color w:val="auto"/>
        </w:rPr>
      </w:pPr>
      <w:r w:rsidRPr="008C5472">
        <w:rPr>
          <w:color w:val="auto"/>
        </w:rPr>
        <w:t>Isotonitazene;</w:t>
      </w:r>
    </w:p>
    <w:p w14:paraId="48B605C3" w14:textId="77777777" w:rsidR="00755302" w:rsidRPr="008C5472" w:rsidRDefault="00755302" w:rsidP="000551CD">
      <w:pPr>
        <w:pStyle w:val="SectionBody"/>
        <w:rPr>
          <w:color w:val="auto"/>
        </w:rPr>
      </w:pPr>
      <w:r w:rsidRPr="008C5472">
        <w:rPr>
          <w:color w:val="auto"/>
        </w:rPr>
        <w:t>Protonitazene;</w:t>
      </w:r>
    </w:p>
    <w:p w14:paraId="0A07DA17" w14:textId="77777777" w:rsidR="00755302" w:rsidRPr="008C5472" w:rsidRDefault="00755302" w:rsidP="000551CD">
      <w:pPr>
        <w:pStyle w:val="SectionBody"/>
        <w:rPr>
          <w:color w:val="auto"/>
        </w:rPr>
      </w:pPr>
      <w:r w:rsidRPr="008C5472">
        <w:rPr>
          <w:color w:val="auto"/>
        </w:rPr>
        <w:t>Metonitazene;</w:t>
      </w:r>
    </w:p>
    <w:p w14:paraId="6A466C6F" w14:textId="77777777" w:rsidR="00755302" w:rsidRPr="008C5472" w:rsidRDefault="00755302" w:rsidP="000551CD">
      <w:pPr>
        <w:pStyle w:val="SectionBody"/>
        <w:rPr>
          <w:color w:val="auto"/>
        </w:rPr>
      </w:pPr>
      <w:r w:rsidRPr="008C5472">
        <w:rPr>
          <w:color w:val="auto"/>
        </w:rPr>
        <w:t>Butonitazene;</w:t>
      </w:r>
    </w:p>
    <w:p w14:paraId="2ABAD47D" w14:textId="77777777" w:rsidR="00755302" w:rsidRPr="008C5472" w:rsidRDefault="00755302" w:rsidP="000551CD">
      <w:pPr>
        <w:pStyle w:val="SectionBody"/>
        <w:rPr>
          <w:color w:val="auto"/>
        </w:rPr>
      </w:pPr>
      <w:r w:rsidRPr="008C5472">
        <w:rPr>
          <w:color w:val="auto"/>
        </w:rPr>
        <w:t>Metodesnitazene;</w:t>
      </w:r>
    </w:p>
    <w:p w14:paraId="5C76840B" w14:textId="77777777" w:rsidR="00755302" w:rsidRPr="008C5472" w:rsidRDefault="00755302" w:rsidP="000551CD">
      <w:pPr>
        <w:pStyle w:val="SectionBody"/>
        <w:rPr>
          <w:color w:val="auto"/>
        </w:rPr>
      </w:pPr>
      <w:r w:rsidRPr="008C5472">
        <w:rPr>
          <w:color w:val="auto"/>
        </w:rPr>
        <w:t>Flunitazene;</w:t>
      </w:r>
    </w:p>
    <w:p w14:paraId="49B48285" w14:textId="77777777" w:rsidR="00755302" w:rsidRPr="008C5472" w:rsidRDefault="00755302" w:rsidP="000551CD">
      <w:pPr>
        <w:pStyle w:val="SectionBody"/>
        <w:rPr>
          <w:color w:val="auto"/>
        </w:rPr>
      </w:pPr>
      <w:r w:rsidRPr="008C5472">
        <w:rPr>
          <w:color w:val="auto"/>
        </w:rPr>
        <w:t xml:space="preserve">Opioid Receptor Agonist </w:t>
      </w:r>
    </w:p>
    <w:p w14:paraId="2D001111" w14:textId="77777777" w:rsidR="00755302" w:rsidRPr="008C5472" w:rsidRDefault="00755302" w:rsidP="000551CD">
      <w:pPr>
        <w:pStyle w:val="SectionBody"/>
        <w:rPr>
          <w:color w:val="auto"/>
        </w:rPr>
      </w:pPr>
      <w:r w:rsidRPr="008C5472">
        <w:rPr>
          <w:color w:val="auto"/>
        </w:rPr>
        <w:t>AH-7921 (3,4-dichloro-N- (1dimethylamino)cyclohexylmethyl]benzamide).</w:t>
      </w:r>
    </w:p>
    <w:p w14:paraId="769B9077" w14:textId="77777777" w:rsidR="00755302" w:rsidRPr="008C5472" w:rsidRDefault="00755302" w:rsidP="000551CD">
      <w:pPr>
        <w:pStyle w:val="SectionBody"/>
        <w:rPr>
          <w:color w:val="auto"/>
        </w:rPr>
      </w:pPr>
      <w:r w:rsidRPr="008C5472">
        <w:rPr>
          <w:color w:val="auto"/>
        </w:rPr>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49021686" w14:textId="77777777" w:rsidR="00755302" w:rsidRPr="008C5472" w:rsidRDefault="00755302" w:rsidP="000551CD">
      <w:pPr>
        <w:pStyle w:val="SectionBody"/>
        <w:rPr>
          <w:color w:val="auto"/>
        </w:rPr>
      </w:pPr>
      <w:r w:rsidRPr="008C5472">
        <w:rPr>
          <w:color w:val="auto"/>
        </w:rPr>
        <w:t>JWH 015;</w:t>
      </w:r>
    </w:p>
    <w:p w14:paraId="7026DEBB" w14:textId="77777777" w:rsidR="00755302" w:rsidRPr="008C5472" w:rsidRDefault="00755302" w:rsidP="000551CD">
      <w:pPr>
        <w:pStyle w:val="SectionBody"/>
        <w:rPr>
          <w:color w:val="auto"/>
        </w:rPr>
      </w:pPr>
      <w:r w:rsidRPr="008C5472">
        <w:rPr>
          <w:color w:val="auto"/>
        </w:rPr>
        <w:t>JWH 018;</w:t>
      </w:r>
    </w:p>
    <w:p w14:paraId="1E3B93C9" w14:textId="77777777" w:rsidR="00755302" w:rsidRPr="008C5472" w:rsidRDefault="00755302" w:rsidP="000551CD">
      <w:pPr>
        <w:pStyle w:val="SectionBody"/>
        <w:rPr>
          <w:color w:val="auto"/>
        </w:rPr>
      </w:pPr>
      <w:r w:rsidRPr="008C5472">
        <w:rPr>
          <w:color w:val="auto"/>
        </w:rPr>
        <w:t>JWH 019;</w:t>
      </w:r>
    </w:p>
    <w:p w14:paraId="6EA15691" w14:textId="77777777" w:rsidR="00755302" w:rsidRPr="008C5472" w:rsidRDefault="00755302" w:rsidP="000551CD">
      <w:pPr>
        <w:pStyle w:val="SectionBody"/>
        <w:rPr>
          <w:color w:val="auto"/>
        </w:rPr>
      </w:pPr>
      <w:r w:rsidRPr="008C5472">
        <w:rPr>
          <w:color w:val="auto"/>
        </w:rPr>
        <w:t>JWH 073;</w:t>
      </w:r>
    </w:p>
    <w:p w14:paraId="3E82DCA1" w14:textId="77777777" w:rsidR="00755302" w:rsidRPr="008C5472" w:rsidRDefault="00755302" w:rsidP="000551CD">
      <w:pPr>
        <w:pStyle w:val="SectionBody"/>
        <w:rPr>
          <w:color w:val="auto"/>
        </w:rPr>
      </w:pPr>
      <w:r w:rsidRPr="008C5472">
        <w:rPr>
          <w:color w:val="auto"/>
        </w:rPr>
        <w:t>JWH 081;</w:t>
      </w:r>
    </w:p>
    <w:p w14:paraId="3D56F251" w14:textId="77777777" w:rsidR="00755302" w:rsidRPr="008C5472" w:rsidRDefault="00755302" w:rsidP="000551CD">
      <w:pPr>
        <w:pStyle w:val="SectionBody"/>
        <w:rPr>
          <w:color w:val="auto"/>
        </w:rPr>
      </w:pPr>
      <w:r w:rsidRPr="008C5472">
        <w:rPr>
          <w:color w:val="auto"/>
        </w:rPr>
        <w:t>JWH 122;</w:t>
      </w:r>
    </w:p>
    <w:p w14:paraId="4B9AE17F" w14:textId="77777777" w:rsidR="00755302" w:rsidRPr="008C5472" w:rsidRDefault="00755302" w:rsidP="000551CD">
      <w:pPr>
        <w:pStyle w:val="SectionBody"/>
        <w:rPr>
          <w:color w:val="auto"/>
        </w:rPr>
      </w:pPr>
      <w:r w:rsidRPr="008C5472">
        <w:rPr>
          <w:color w:val="auto"/>
        </w:rPr>
        <w:t>JWH 200;</w:t>
      </w:r>
    </w:p>
    <w:p w14:paraId="0FC99756" w14:textId="77777777" w:rsidR="00755302" w:rsidRPr="008C5472" w:rsidRDefault="00755302" w:rsidP="000551CD">
      <w:pPr>
        <w:pStyle w:val="SectionBody"/>
        <w:rPr>
          <w:color w:val="auto"/>
        </w:rPr>
      </w:pPr>
      <w:r w:rsidRPr="008C5472">
        <w:rPr>
          <w:color w:val="auto"/>
        </w:rPr>
        <w:t>JWH 210;</w:t>
      </w:r>
    </w:p>
    <w:p w14:paraId="43BF7BAF" w14:textId="77777777" w:rsidR="00755302" w:rsidRPr="008C5472" w:rsidRDefault="00755302" w:rsidP="000551CD">
      <w:pPr>
        <w:pStyle w:val="SectionBody"/>
        <w:rPr>
          <w:color w:val="auto"/>
        </w:rPr>
      </w:pPr>
      <w:r w:rsidRPr="008C5472">
        <w:rPr>
          <w:color w:val="auto"/>
        </w:rPr>
        <w:t>JWH 398;</w:t>
      </w:r>
    </w:p>
    <w:p w14:paraId="23F8C051" w14:textId="77777777" w:rsidR="00755302" w:rsidRPr="008C5472" w:rsidRDefault="00755302" w:rsidP="000551CD">
      <w:pPr>
        <w:pStyle w:val="SectionBody"/>
        <w:rPr>
          <w:color w:val="auto"/>
        </w:rPr>
      </w:pPr>
      <w:r w:rsidRPr="008C5472">
        <w:rPr>
          <w:color w:val="auto"/>
        </w:rPr>
        <w:t>AM 2201; and</w:t>
      </w:r>
    </w:p>
    <w:p w14:paraId="18F6B1CE" w14:textId="77777777" w:rsidR="00755302" w:rsidRPr="008C5472" w:rsidRDefault="00755302" w:rsidP="000551CD">
      <w:pPr>
        <w:pStyle w:val="SectionBody"/>
        <w:rPr>
          <w:color w:val="auto"/>
        </w:rPr>
      </w:pPr>
      <w:r w:rsidRPr="008C5472">
        <w:rPr>
          <w:color w:val="auto"/>
        </w:rPr>
        <w:t>WIN 55,212.</w:t>
      </w:r>
    </w:p>
    <w:p w14:paraId="4B0FDF29" w14:textId="77777777" w:rsidR="00755302" w:rsidRPr="008C5472" w:rsidRDefault="00755302" w:rsidP="000551CD">
      <w:pPr>
        <w:pStyle w:val="SectionBody"/>
        <w:rPr>
          <w:color w:val="auto"/>
        </w:rPr>
      </w:pPr>
      <w:r w:rsidRPr="008C5472">
        <w:rPr>
          <w:color w:val="auto"/>
        </w:rPr>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3AF111FE" w14:textId="77777777" w:rsidR="00755302" w:rsidRPr="008C5472" w:rsidRDefault="00755302" w:rsidP="000551CD">
      <w:pPr>
        <w:pStyle w:val="SectionBody"/>
        <w:rPr>
          <w:color w:val="auto"/>
        </w:rPr>
      </w:pPr>
      <w:r w:rsidRPr="008C5472">
        <w:rPr>
          <w:color w:val="auto"/>
        </w:rPr>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4D4C1EE8" w14:textId="77777777" w:rsidR="00755302" w:rsidRPr="008C5472" w:rsidRDefault="00755302" w:rsidP="000551CD">
      <w:pPr>
        <w:pStyle w:val="SectionBody"/>
        <w:rPr>
          <w:color w:val="auto"/>
        </w:rPr>
      </w:pPr>
      <w:r w:rsidRPr="008C5472">
        <w:rPr>
          <w:color w:val="auto"/>
        </w:rPr>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C4A77C1" w14:textId="77777777" w:rsidR="00755302" w:rsidRPr="008C5472" w:rsidRDefault="00755302" w:rsidP="000551CD">
      <w:pPr>
        <w:pStyle w:val="SectionBody"/>
        <w:rPr>
          <w:color w:val="auto"/>
        </w:rPr>
      </w:pPr>
      <w:r w:rsidRPr="008C5472">
        <w:rPr>
          <w:color w:val="auto"/>
        </w:rPr>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4FE12046" w14:textId="77777777" w:rsidR="00755302" w:rsidRPr="008C5472" w:rsidRDefault="00755302" w:rsidP="000551CD">
      <w:pPr>
        <w:pStyle w:val="SectionBody"/>
        <w:rPr>
          <w:color w:val="auto"/>
        </w:rPr>
      </w:pPr>
      <w:r w:rsidRPr="008C5472">
        <w:rPr>
          <w:color w:val="auto"/>
        </w:rPr>
        <w:t>RCS-8, SR-18 OR BTM-8;</w:t>
      </w:r>
    </w:p>
    <w:p w14:paraId="0A9FEC55" w14:textId="77777777" w:rsidR="00755302" w:rsidRPr="008C5472" w:rsidRDefault="00755302" w:rsidP="000551CD">
      <w:pPr>
        <w:pStyle w:val="SectionBody"/>
        <w:rPr>
          <w:color w:val="auto"/>
        </w:rPr>
      </w:pPr>
      <w:r w:rsidRPr="008C5472">
        <w:rPr>
          <w:color w:val="auto"/>
        </w:rPr>
        <w:t>JWH 250;</w:t>
      </w:r>
    </w:p>
    <w:p w14:paraId="343A369F" w14:textId="77777777" w:rsidR="00755302" w:rsidRPr="008C5472" w:rsidRDefault="00755302" w:rsidP="000551CD">
      <w:pPr>
        <w:pStyle w:val="SectionBody"/>
        <w:rPr>
          <w:color w:val="auto"/>
        </w:rPr>
      </w:pPr>
      <w:r w:rsidRPr="008C5472">
        <w:rPr>
          <w:color w:val="auto"/>
        </w:rPr>
        <w:t>JWH 203;</w:t>
      </w:r>
    </w:p>
    <w:p w14:paraId="384E3F03" w14:textId="77777777" w:rsidR="00755302" w:rsidRPr="008C5472" w:rsidRDefault="00755302" w:rsidP="000551CD">
      <w:pPr>
        <w:pStyle w:val="SectionBody"/>
        <w:rPr>
          <w:color w:val="auto"/>
        </w:rPr>
      </w:pPr>
      <w:r w:rsidRPr="008C5472">
        <w:rPr>
          <w:color w:val="auto"/>
        </w:rPr>
        <w:t>JWH 251; and</w:t>
      </w:r>
    </w:p>
    <w:p w14:paraId="2CD43A58" w14:textId="77777777" w:rsidR="00755302" w:rsidRPr="008C5472" w:rsidRDefault="00755302" w:rsidP="000551CD">
      <w:pPr>
        <w:pStyle w:val="SectionBody"/>
        <w:rPr>
          <w:color w:val="auto"/>
        </w:rPr>
      </w:pPr>
      <w:r w:rsidRPr="008C5472">
        <w:rPr>
          <w:color w:val="auto"/>
        </w:rPr>
        <w:t>JWH 302.</w:t>
      </w:r>
    </w:p>
    <w:p w14:paraId="64CF1D28" w14:textId="77777777" w:rsidR="00755302" w:rsidRPr="008C5472" w:rsidRDefault="00755302" w:rsidP="000551CD">
      <w:pPr>
        <w:pStyle w:val="SectionBody"/>
        <w:rPr>
          <w:color w:val="auto"/>
        </w:rPr>
      </w:pPr>
      <w:r w:rsidRPr="008C5472">
        <w:rPr>
          <w:color w:val="auto"/>
        </w:rPr>
        <w:t>Cyclohexylphenols or any compound containing a 2-(3- hydroxycyclohexyl) phenol structure with a substitution at the 5-position of the phenolic ring whether or not substituted in the cyclohexyl ring to any extent. This shall include the following:</w:t>
      </w:r>
    </w:p>
    <w:p w14:paraId="789E638A" w14:textId="77777777" w:rsidR="00755302" w:rsidRPr="008C5472" w:rsidRDefault="00755302" w:rsidP="000551CD">
      <w:pPr>
        <w:pStyle w:val="SectionBody"/>
        <w:rPr>
          <w:color w:val="auto"/>
        </w:rPr>
      </w:pPr>
      <w:r w:rsidRPr="008C5472">
        <w:rPr>
          <w:color w:val="auto"/>
        </w:rPr>
        <w:t>CP 47,497 and its homologues and analogs;</w:t>
      </w:r>
    </w:p>
    <w:p w14:paraId="6F5DA76E" w14:textId="77777777" w:rsidR="00755302" w:rsidRPr="008C5472" w:rsidRDefault="00755302" w:rsidP="000551CD">
      <w:pPr>
        <w:pStyle w:val="SectionBody"/>
        <w:rPr>
          <w:color w:val="auto"/>
        </w:rPr>
      </w:pPr>
      <w:r w:rsidRPr="008C5472">
        <w:rPr>
          <w:color w:val="auto"/>
        </w:rPr>
        <w:t>Cannabicyclohexanol; and</w:t>
      </w:r>
    </w:p>
    <w:p w14:paraId="76ED225D" w14:textId="77777777" w:rsidR="00755302" w:rsidRPr="008C5472" w:rsidRDefault="00755302" w:rsidP="000551CD">
      <w:pPr>
        <w:pStyle w:val="SectionBody"/>
        <w:rPr>
          <w:color w:val="auto"/>
        </w:rPr>
      </w:pPr>
      <w:r w:rsidRPr="008C5472">
        <w:rPr>
          <w:color w:val="auto"/>
        </w:rPr>
        <w:t>CP 55,940.</w:t>
      </w:r>
    </w:p>
    <w:p w14:paraId="024C5049" w14:textId="53737CE2" w:rsidR="00755302" w:rsidRPr="008C5472" w:rsidRDefault="00755302" w:rsidP="000551CD">
      <w:pPr>
        <w:pStyle w:val="SectionBody"/>
        <w:rPr>
          <w:color w:val="auto"/>
        </w:rPr>
      </w:pPr>
      <w:r w:rsidRPr="008C5472">
        <w:rPr>
          <w:color w:val="auto"/>
        </w:rPr>
        <w:t xml:space="preserve">Benzoylindoles or any compound containing a 3-(benzoyl) indole structure with substitution at the </w:t>
      </w:r>
      <w:r w:rsidRPr="008C5472">
        <w:rPr>
          <w:strike/>
          <w:color w:val="auto"/>
        </w:rPr>
        <w:t>nitrogren</w:t>
      </w:r>
      <w:r w:rsidRPr="008C5472">
        <w:rPr>
          <w:color w:val="auto"/>
        </w:rPr>
        <w:t xml:space="preserve"> </w:t>
      </w:r>
      <w:r w:rsidRPr="008C5472">
        <w:rPr>
          <w:color w:val="auto"/>
          <w:u w:val="single"/>
        </w:rPr>
        <w:t>nitrogen</w:t>
      </w:r>
      <w:r w:rsidRPr="008C5472">
        <w:rPr>
          <w:color w:val="auto"/>
        </w:rPr>
        <w:t xml:space="preserve"> atom of the indole ring whether or not further substituted in the indole ring to any extent and whether or not substituted in the phenyl ring to any extent. This shall include the following:</w:t>
      </w:r>
    </w:p>
    <w:p w14:paraId="44B0B5CB" w14:textId="77777777" w:rsidR="00755302" w:rsidRPr="008C5472" w:rsidRDefault="00755302" w:rsidP="000551CD">
      <w:pPr>
        <w:pStyle w:val="SectionBody"/>
        <w:rPr>
          <w:color w:val="auto"/>
        </w:rPr>
      </w:pPr>
      <w:r w:rsidRPr="008C5472">
        <w:rPr>
          <w:color w:val="auto"/>
        </w:rPr>
        <w:t>AM 694;</w:t>
      </w:r>
    </w:p>
    <w:p w14:paraId="4A3B0C35" w14:textId="77777777" w:rsidR="00755302" w:rsidRPr="008C5472" w:rsidRDefault="00755302" w:rsidP="000551CD">
      <w:pPr>
        <w:pStyle w:val="SectionBody"/>
        <w:rPr>
          <w:color w:val="auto"/>
        </w:rPr>
      </w:pPr>
      <w:r w:rsidRPr="008C5472">
        <w:rPr>
          <w:color w:val="auto"/>
        </w:rPr>
        <w:t>Pravadoline WIN 48,098;</w:t>
      </w:r>
    </w:p>
    <w:p w14:paraId="56502777" w14:textId="77777777" w:rsidR="00755302" w:rsidRPr="008C5472" w:rsidRDefault="00755302" w:rsidP="000551CD">
      <w:pPr>
        <w:pStyle w:val="SectionBody"/>
        <w:rPr>
          <w:color w:val="auto"/>
        </w:rPr>
      </w:pPr>
      <w:r w:rsidRPr="008C5472">
        <w:rPr>
          <w:color w:val="auto"/>
        </w:rPr>
        <w:t>RCS 4; and</w:t>
      </w:r>
    </w:p>
    <w:p w14:paraId="5C06F4BE" w14:textId="77777777" w:rsidR="00755302" w:rsidRPr="008C5472" w:rsidRDefault="00755302" w:rsidP="000551CD">
      <w:pPr>
        <w:pStyle w:val="SectionBody"/>
        <w:rPr>
          <w:color w:val="auto"/>
        </w:rPr>
      </w:pPr>
      <w:r w:rsidRPr="008C5472">
        <w:rPr>
          <w:color w:val="auto"/>
        </w:rPr>
        <w:t>AM 679.</w:t>
      </w:r>
    </w:p>
    <w:p w14:paraId="11E8082D" w14:textId="77777777" w:rsidR="00755302" w:rsidRPr="008C5472" w:rsidRDefault="00755302" w:rsidP="000551CD">
      <w:pPr>
        <w:pStyle w:val="SectionBody"/>
        <w:rPr>
          <w:color w:val="auto"/>
        </w:rPr>
      </w:pPr>
      <w:r w:rsidRPr="008C5472">
        <w:rPr>
          <w:color w:val="auto"/>
        </w:rPr>
        <w:t>[2,3-dihydro-5 methyl-3-(4-morpholinylmethyl)pyrrolo [1,2,3-DE]-1, 4-benzoxazin-6-YL]-1-napthalenymethanone. This shall include WIN 55,212-2.</w:t>
      </w:r>
    </w:p>
    <w:p w14:paraId="0D8E5016" w14:textId="77777777" w:rsidR="00755302" w:rsidRPr="008C5472" w:rsidRDefault="00755302" w:rsidP="000551CD">
      <w:pPr>
        <w:pStyle w:val="SectionBody"/>
        <w:rPr>
          <w:color w:val="auto"/>
        </w:rPr>
      </w:pPr>
      <w:r w:rsidRPr="008C5472">
        <w:rPr>
          <w:color w:val="auto"/>
        </w:rPr>
        <w:t>Dibenzopyrans or any compound containing a 11-hydroxydelta 8-tetrahydrocannabinol structure with substitution on the 3-pentyl group. This shall include HU-210, HU-211, JWH 051, and JWH 133.</w:t>
      </w:r>
    </w:p>
    <w:p w14:paraId="27A31623" w14:textId="77777777" w:rsidR="00755302" w:rsidRPr="008C5472" w:rsidRDefault="00755302" w:rsidP="000551CD">
      <w:pPr>
        <w:pStyle w:val="SectionBody"/>
        <w:rPr>
          <w:color w:val="auto"/>
        </w:rPr>
      </w:pPr>
      <w:r w:rsidRPr="008C5472">
        <w:rPr>
          <w:color w:val="auto"/>
        </w:rPr>
        <w:t>Adamantoylindoles or any compound containing a 3-(-1- Adamantoyl) indole structure with substitution at the nitrogen atom of the indole ring whether or not further substituted in the adamantoyl ring system to any extent. This shall include AM1248.</w:t>
      </w:r>
    </w:p>
    <w:p w14:paraId="369514C2" w14:textId="77777777" w:rsidR="00755302" w:rsidRPr="008C5472" w:rsidRDefault="00755302" w:rsidP="000551CD">
      <w:pPr>
        <w:pStyle w:val="SectionBody"/>
        <w:rPr>
          <w:color w:val="auto"/>
        </w:rPr>
      </w:pPr>
      <w:r w:rsidRPr="008C5472">
        <w:rPr>
          <w:color w:val="auto"/>
        </w:rPr>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104A1A5D" w14:textId="77777777" w:rsidR="00755302" w:rsidRPr="008C5472" w:rsidRDefault="00755302" w:rsidP="000551CD">
      <w:pPr>
        <w:pStyle w:val="SectionBody"/>
        <w:rPr>
          <w:color w:val="auto"/>
        </w:rPr>
      </w:pPr>
      <w:r w:rsidRPr="008C5472">
        <w:rPr>
          <w:color w:val="auto"/>
        </w:rPr>
        <w:t>N-(1-Adamantyl)-1-pentyl-1h-indazole-3-carboxamide. This shall include AKB48.</w:t>
      </w:r>
    </w:p>
    <w:p w14:paraId="05E22AFE" w14:textId="77777777" w:rsidR="00755302" w:rsidRPr="008C5472" w:rsidRDefault="00755302" w:rsidP="000551CD">
      <w:pPr>
        <w:pStyle w:val="SectionBody"/>
        <w:rPr>
          <w:color w:val="auto"/>
        </w:rPr>
      </w:pPr>
      <w:r w:rsidRPr="008C5472">
        <w:rPr>
          <w:color w:val="auto"/>
        </w:rPr>
        <w:t>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50981782" w14:textId="77777777" w:rsidR="00755302" w:rsidRPr="008C5472" w:rsidRDefault="00755302" w:rsidP="000551CD">
      <w:pPr>
        <w:pStyle w:val="SectionBody"/>
        <w:rPr>
          <w:color w:val="auto"/>
        </w:rPr>
      </w:pPr>
      <w:r w:rsidRPr="008C5472">
        <w:rPr>
          <w:color w:val="auto"/>
        </w:rPr>
        <w:t>Tryptamines:</w:t>
      </w:r>
    </w:p>
    <w:p w14:paraId="75CAA9C5" w14:textId="77777777" w:rsidR="00755302" w:rsidRPr="008C5472" w:rsidRDefault="00755302" w:rsidP="000551CD">
      <w:pPr>
        <w:pStyle w:val="SectionBody"/>
        <w:rPr>
          <w:color w:val="auto"/>
        </w:rPr>
      </w:pPr>
      <w:r w:rsidRPr="008C5472">
        <w:rPr>
          <w:color w:val="auto"/>
        </w:rPr>
        <w:t>5- methoxy- N- methyl-N-isopropyltryptamine (5-MeO-MiPT);</w:t>
      </w:r>
    </w:p>
    <w:p w14:paraId="7ADFD8B5" w14:textId="77777777" w:rsidR="00755302" w:rsidRPr="008C5472" w:rsidRDefault="00755302" w:rsidP="000551CD">
      <w:pPr>
        <w:pStyle w:val="SectionBody"/>
        <w:rPr>
          <w:color w:val="auto"/>
        </w:rPr>
      </w:pPr>
      <w:r w:rsidRPr="008C5472">
        <w:rPr>
          <w:color w:val="auto"/>
        </w:rPr>
        <w:t>4-hydroxy-N,N-diisopropyltryptamine (4-HO-DiPT);</w:t>
      </w:r>
    </w:p>
    <w:p w14:paraId="7889988D" w14:textId="77777777" w:rsidR="00755302" w:rsidRPr="008C5472" w:rsidRDefault="00755302" w:rsidP="000551CD">
      <w:pPr>
        <w:pStyle w:val="SectionBody"/>
        <w:rPr>
          <w:color w:val="auto"/>
        </w:rPr>
      </w:pPr>
      <w:r w:rsidRPr="008C5472">
        <w:rPr>
          <w:color w:val="auto"/>
        </w:rPr>
        <w:t>4-hydroxy-N-methyl-N-isopropyltryptamine (4-HO-MiPT);</w:t>
      </w:r>
    </w:p>
    <w:p w14:paraId="51AE62B7" w14:textId="77777777" w:rsidR="00755302" w:rsidRPr="008C5472" w:rsidRDefault="00755302" w:rsidP="000551CD">
      <w:pPr>
        <w:pStyle w:val="SectionBody"/>
        <w:rPr>
          <w:color w:val="auto"/>
        </w:rPr>
      </w:pPr>
      <w:r w:rsidRPr="008C5472">
        <w:rPr>
          <w:color w:val="auto"/>
        </w:rPr>
        <w:t>4-hydroxy-N-methyl-N-ethyltryptamine (4-HO-MET);</w:t>
      </w:r>
    </w:p>
    <w:p w14:paraId="2A0DEC4F" w14:textId="77777777" w:rsidR="00755302" w:rsidRPr="008C5472" w:rsidRDefault="00755302" w:rsidP="000551CD">
      <w:pPr>
        <w:pStyle w:val="SectionBody"/>
        <w:rPr>
          <w:color w:val="auto"/>
        </w:rPr>
      </w:pPr>
      <w:r w:rsidRPr="008C5472">
        <w:rPr>
          <w:color w:val="auto"/>
        </w:rPr>
        <w:t>4-acetoxy-N,N-diisopropyltryptamine (4-AcO-DiPT);</w:t>
      </w:r>
    </w:p>
    <w:p w14:paraId="732F66C4" w14:textId="77777777" w:rsidR="00755302" w:rsidRPr="008C5472" w:rsidRDefault="00755302" w:rsidP="000551CD">
      <w:pPr>
        <w:pStyle w:val="SectionBody"/>
        <w:rPr>
          <w:color w:val="auto"/>
        </w:rPr>
      </w:pPr>
      <w:r w:rsidRPr="008C5472">
        <w:rPr>
          <w:color w:val="auto"/>
        </w:rPr>
        <w:t>5-methoxy-α-methyltryptamine (5-MeO-AMT);</w:t>
      </w:r>
    </w:p>
    <w:p w14:paraId="7C8665C2" w14:textId="77777777" w:rsidR="00755302" w:rsidRPr="008C5472" w:rsidRDefault="00755302" w:rsidP="000551CD">
      <w:pPr>
        <w:pStyle w:val="SectionBody"/>
        <w:rPr>
          <w:color w:val="auto"/>
        </w:rPr>
      </w:pPr>
      <w:r w:rsidRPr="008C5472">
        <w:rPr>
          <w:color w:val="auto"/>
        </w:rPr>
        <w:t>4-methoxy-N,N-Dimethyltryptamine (4-MeO-DMT);</w:t>
      </w:r>
    </w:p>
    <w:p w14:paraId="4AFACDB8" w14:textId="77777777" w:rsidR="00755302" w:rsidRPr="008C5472" w:rsidRDefault="00755302" w:rsidP="000551CD">
      <w:pPr>
        <w:pStyle w:val="SectionBody"/>
        <w:rPr>
          <w:color w:val="auto"/>
        </w:rPr>
      </w:pPr>
      <w:r w:rsidRPr="008C5472">
        <w:rPr>
          <w:color w:val="auto"/>
        </w:rPr>
        <w:t>4-hydroxy Diethyltryptamine (4-HO-DET);</w:t>
      </w:r>
    </w:p>
    <w:p w14:paraId="12B2EAA2" w14:textId="77777777" w:rsidR="00755302" w:rsidRPr="008C5472" w:rsidRDefault="00755302" w:rsidP="000551CD">
      <w:pPr>
        <w:pStyle w:val="SectionBody"/>
        <w:rPr>
          <w:color w:val="auto"/>
        </w:rPr>
      </w:pPr>
      <w:r w:rsidRPr="008C5472">
        <w:rPr>
          <w:color w:val="auto"/>
        </w:rPr>
        <w:t>5- methoxy- N,N- diallyltryptamine (5-MeO-DALT);</w:t>
      </w:r>
    </w:p>
    <w:p w14:paraId="74DFF3B5" w14:textId="77777777" w:rsidR="00755302" w:rsidRPr="008C5472" w:rsidRDefault="00755302" w:rsidP="000551CD">
      <w:pPr>
        <w:pStyle w:val="SectionBody"/>
        <w:rPr>
          <w:color w:val="auto"/>
        </w:rPr>
      </w:pPr>
      <w:r w:rsidRPr="008C5472">
        <w:rPr>
          <w:color w:val="auto"/>
        </w:rPr>
        <w:t>4-acetoxy-N,N-Dimethyltryptamine (4-AcO DMT);</w:t>
      </w:r>
    </w:p>
    <w:p w14:paraId="4E95630F" w14:textId="77777777" w:rsidR="00755302" w:rsidRPr="008C5472" w:rsidRDefault="00755302" w:rsidP="000551CD">
      <w:pPr>
        <w:pStyle w:val="SectionBody"/>
        <w:rPr>
          <w:color w:val="auto"/>
        </w:rPr>
      </w:pPr>
      <w:r w:rsidRPr="008C5472">
        <w:rPr>
          <w:color w:val="auto"/>
        </w:rPr>
        <w:t>4-hydroxy Diethyltryptamine (4-HO-DET);</w:t>
      </w:r>
    </w:p>
    <w:p w14:paraId="54061D7A" w14:textId="77777777" w:rsidR="00755302" w:rsidRPr="008C5472" w:rsidRDefault="00755302" w:rsidP="000551CD">
      <w:pPr>
        <w:pStyle w:val="SectionBody"/>
        <w:rPr>
          <w:color w:val="auto"/>
        </w:rPr>
      </w:pPr>
      <w:bookmarkStart w:id="0" w:name="_Hlk95917682"/>
      <w:r w:rsidRPr="008C5472">
        <w:rPr>
          <w:color w:val="auto"/>
        </w:rPr>
        <w:t>FDU-PB-22 (1-Naphthyl 1-(4-fluorobenzyl)-1H-indole-3-carboxylate);</w:t>
      </w:r>
    </w:p>
    <w:p w14:paraId="09A5A1CC" w14:textId="77777777" w:rsidR="00755302" w:rsidRPr="008C5472" w:rsidRDefault="00755302" w:rsidP="000551CD">
      <w:pPr>
        <w:pStyle w:val="SectionBody"/>
        <w:rPr>
          <w:color w:val="auto"/>
        </w:rPr>
      </w:pPr>
      <w:r w:rsidRPr="008C5472">
        <w:rPr>
          <w:color w:val="auto"/>
        </w:rPr>
        <w:t>FUB-PB-22 (Quinolin-8-yl 1-(4-fluorobenzyl)-1H-indole-3-carboxylate);</w:t>
      </w:r>
    </w:p>
    <w:p w14:paraId="323CC5BC" w14:textId="77777777" w:rsidR="00755302" w:rsidRPr="008C5472" w:rsidRDefault="00755302" w:rsidP="000551CD">
      <w:pPr>
        <w:pStyle w:val="SectionBody"/>
        <w:rPr>
          <w:color w:val="auto"/>
        </w:rPr>
      </w:pPr>
      <w:r w:rsidRPr="008C5472">
        <w:rPr>
          <w:color w:val="auto"/>
        </w:rPr>
        <w:t>5-Fluoro-MN-24 (1-(5-Fluoropentyl)-N-(naphthalen-1-yl)-1H-indole-3-carboxamide);</w:t>
      </w:r>
    </w:p>
    <w:p w14:paraId="607A80BB" w14:textId="77777777" w:rsidR="00755302" w:rsidRPr="008C5472" w:rsidRDefault="00755302" w:rsidP="000551CD">
      <w:pPr>
        <w:pStyle w:val="SectionBody"/>
        <w:rPr>
          <w:color w:val="auto"/>
        </w:rPr>
      </w:pPr>
      <w:r w:rsidRPr="008C5472">
        <w:rPr>
          <w:color w:val="auto"/>
        </w:rPr>
        <w:t>MN-24 (N-(naphthalen-1-yl)-1-pentyl-1H-indole-3-carboxamide);  </w:t>
      </w:r>
    </w:p>
    <w:p w14:paraId="56A9720E" w14:textId="77777777" w:rsidR="00755302" w:rsidRPr="008C5472" w:rsidRDefault="00755302" w:rsidP="000551CD">
      <w:pPr>
        <w:pStyle w:val="SectionBody"/>
        <w:rPr>
          <w:color w:val="auto"/>
        </w:rPr>
      </w:pPr>
      <w:r w:rsidRPr="008C5472">
        <w:rPr>
          <w:color w:val="auto"/>
        </w:rPr>
        <w:t>SDB-005 (Naphthalen-1-yl 1-pentyl-1H-indazole-3-carboxylate);</w:t>
      </w:r>
    </w:p>
    <w:p w14:paraId="3D89610C" w14:textId="77777777" w:rsidR="00755302" w:rsidRPr="008C5472" w:rsidRDefault="00755302" w:rsidP="000551CD">
      <w:pPr>
        <w:pStyle w:val="SectionBody"/>
        <w:rPr>
          <w:color w:val="auto"/>
        </w:rPr>
      </w:pPr>
      <w:r w:rsidRPr="008C5472">
        <w:rPr>
          <w:color w:val="auto"/>
        </w:rPr>
        <w:t>SDB-006 (1-Pentyl-N-(phenylmethyl)-1H-indole-3-carboxamide);</w:t>
      </w:r>
    </w:p>
    <w:p w14:paraId="5A5CDAA8" w14:textId="77777777" w:rsidR="00755302" w:rsidRPr="008C5472" w:rsidRDefault="00755302" w:rsidP="000551CD">
      <w:pPr>
        <w:pStyle w:val="SectionBody"/>
        <w:rPr>
          <w:color w:val="auto"/>
        </w:rPr>
      </w:pPr>
      <w:r w:rsidRPr="008C5472">
        <w:rPr>
          <w:color w:val="auto"/>
        </w:rPr>
        <w:t>Methyl-Ethylaminopentiophenone;</w:t>
      </w:r>
    </w:p>
    <w:p w14:paraId="373D3BF1" w14:textId="77777777" w:rsidR="00755302" w:rsidRPr="008C5472" w:rsidRDefault="00755302" w:rsidP="000551CD">
      <w:pPr>
        <w:pStyle w:val="SectionBody"/>
        <w:rPr>
          <w:color w:val="auto"/>
        </w:rPr>
      </w:pPr>
      <w:r w:rsidRPr="008C5472">
        <w:rPr>
          <w:color w:val="auto"/>
        </w:rPr>
        <w:t>FUB-AMB (Methyl(1-(4-fluorobenzyl)-1H-indazole-3-carbonyl)-L-valinate);</w:t>
      </w:r>
    </w:p>
    <w:p w14:paraId="43316F62" w14:textId="77777777" w:rsidR="00755302" w:rsidRPr="008C5472" w:rsidRDefault="00755302" w:rsidP="000551CD">
      <w:pPr>
        <w:pStyle w:val="SectionBody"/>
        <w:rPr>
          <w:color w:val="auto"/>
        </w:rPr>
      </w:pPr>
      <w:r w:rsidRPr="008C5472">
        <w:rPr>
          <w:color w:val="auto"/>
        </w:rPr>
        <w:t>5-Fluoro-SDB-005 Indole (Naphthalen-1-yl 1-(5-fluoropentyl)-1H-indole-3-carboxylate);</w:t>
      </w:r>
    </w:p>
    <w:p w14:paraId="5A8ACC7B" w14:textId="77777777" w:rsidR="00755302" w:rsidRPr="008C5472" w:rsidRDefault="00755302" w:rsidP="000551CD">
      <w:pPr>
        <w:pStyle w:val="SectionBody"/>
        <w:rPr>
          <w:color w:val="auto"/>
        </w:rPr>
      </w:pPr>
      <w:r w:rsidRPr="008C5472">
        <w:rPr>
          <w:color w:val="auto"/>
        </w:rPr>
        <w:t>5F-AB-PINACA (N-(1-Amino-3-methyl-1-oxobutan-2-yl)-1-(5-fluoropentyl)-1H-indazole-3- carboxamide);</w:t>
      </w:r>
    </w:p>
    <w:p w14:paraId="19D36846" w14:textId="77777777" w:rsidR="00755302" w:rsidRPr="008C5472" w:rsidRDefault="00755302" w:rsidP="000551CD">
      <w:pPr>
        <w:pStyle w:val="SectionBody"/>
        <w:rPr>
          <w:color w:val="auto"/>
        </w:rPr>
      </w:pPr>
      <w:r w:rsidRPr="008C5472">
        <w:rPr>
          <w:color w:val="auto"/>
        </w:rPr>
        <w:t>MMB-CHMICA (Methyl 2-(1-(cyclohexylmethyl)-1H-indole-3-carboxamido)-3-methylbutanoat);</w:t>
      </w:r>
    </w:p>
    <w:p w14:paraId="5E53F3E2" w14:textId="77777777" w:rsidR="00755302" w:rsidRPr="008C5472" w:rsidRDefault="00755302" w:rsidP="000551CD">
      <w:pPr>
        <w:pStyle w:val="SectionBody"/>
        <w:rPr>
          <w:color w:val="auto"/>
        </w:rPr>
      </w:pPr>
      <w:r w:rsidRPr="008C5472">
        <w:rPr>
          <w:color w:val="auto"/>
        </w:rPr>
        <w:t>MN-24 (N-(naphthalen-1-yl)-1-pentyl-1H-indole-3-carboxamide);</w:t>
      </w:r>
    </w:p>
    <w:p w14:paraId="55C0169E" w14:textId="77777777" w:rsidR="00755302" w:rsidRPr="008C5472" w:rsidRDefault="00755302" w:rsidP="000551CD">
      <w:pPr>
        <w:pStyle w:val="SectionBody"/>
        <w:rPr>
          <w:color w:val="auto"/>
        </w:rPr>
      </w:pPr>
      <w:r w:rsidRPr="008C5472">
        <w:rPr>
          <w:color w:val="auto"/>
        </w:rPr>
        <w:t> SDB-005 (Naphthalen-1-yl 1-pentyl-1H-indazole-3-carboxylate);</w:t>
      </w:r>
    </w:p>
    <w:p w14:paraId="45308C5B" w14:textId="77777777" w:rsidR="00755302" w:rsidRPr="008C5472" w:rsidRDefault="00755302" w:rsidP="000551CD">
      <w:pPr>
        <w:pStyle w:val="SectionBody"/>
        <w:rPr>
          <w:color w:val="auto"/>
        </w:rPr>
      </w:pPr>
      <w:r w:rsidRPr="008C5472">
        <w:rPr>
          <w:color w:val="auto"/>
        </w:rPr>
        <w:t> SDB-006 (1-Pentyl-N-(phenylmethyl)-1H-indole-3-carboxamide);</w:t>
      </w:r>
    </w:p>
    <w:p w14:paraId="72855A8B" w14:textId="77777777" w:rsidR="00755302" w:rsidRPr="008C5472" w:rsidRDefault="00755302" w:rsidP="000551CD">
      <w:pPr>
        <w:pStyle w:val="SectionBody"/>
        <w:rPr>
          <w:color w:val="auto"/>
        </w:rPr>
      </w:pPr>
      <w:r w:rsidRPr="008C5472">
        <w:rPr>
          <w:color w:val="auto"/>
        </w:rPr>
        <w:t> Ethcathinone (2-(ethylamino)-1-phenyl-1-propanone, monohydrochloride);</w:t>
      </w:r>
    </w:p>
    <w:p w14:paraId="00EF7E63" w14:textId="77777777" w:rsidR="00755302" w:rsidRPr="008C5472" w:rsidRDefault="00755302" w:rsidP="000551CD">
      <w:pPr>
        <w:pStyle w:val="SectionBody"/>
        <w:rPr>
          <w:color w:val="auto"/>
        </w:rPr>
      </w:pPr>
      <w:r w:rsidRPr="008C5472">
        <w:rPr>
          <w:color w:val="auto"/>
        </w:rPr>
        <w:t> Methyl-Ethylaminopentiophenone;</w:t>
      </w:r>
    </w:p>
    <w:p w14:paraId="7ED0410D" w14:textId="77777777" w:rsidR="00755302" w:rsidRPr="008C5472" w:rsidRDefault="00755302" w:rsidP="000551CD">
      <w:pPr>
        <w:pStyle w:val="SectionBody"/>
        <w:rPr>
          <w:color w:val="auto"/>
        </w:rPr>
      </w:pPr>
      <w:r w:rsidRPr="008C5472">
        <w:rPr>
          <w:color w:val="auto"/>
        </w:rPr>
        <w:t> FUB-AMB (Methyl(1-(4-fluorobenzyl)-1H-indazole-3-carbonyl)-L-valinate);</w:t>
      </w:r>
    </w:p>
    <w:p w14:paraId="165C8C8F" w14:textId="77777777" w:rsidR="00755302" w:rsidRPr="008C5472" w:rsidRDefault="00755302" w:rsidP="000551CD">
      <w:pPr>
        <w:pStyle w:val="SectionBody"/>
        <w:rPr>
          <w:color w:val="auto"/>
        </w:rPr>
      </w:pPr>
      <w:r w:rsidRPr="008C5472">
        <w:rPr>
          <w:color w:val="auto"/>
        </w:rPr>
        <w:t> 5-Fluoro-SDB-005 Indole (Naphthalen-1-yl 1-(5-fluoropentyl)-1H-indole-3-carboxylate);</w:t>
      </w:r>
    </w:p>
    <w:p w14:paraId="7788FA20" w14:textId="77777777" w:rsidR="00755302" w:rsidRPr="008C5472" w:rsidRDefault="00755302" w:rsidP="000551CD">
      <w:pPr>
        <w:pStyle w:val="SectionBody"/>
        <w:rPr>
          <w:color w:val="auto"/>
        </w:rPr>
      </w:pPr>
      <w:r w:rsidRPr="008C5472">
        <w:rPr>
          <w:color w:val="auto"/>
        </w:rPr>
        <w:t> 5F-AB-PINACA (N-(1-Amino-3-methyl-1-oxobutan-2-yl)-1-(5-fluoropentyl)-1H-indazole-3- carboxamide);</w:t>
      </w:r>
    </w:p>
    <w:p w14:paraId="5CF095F5" w14:textId="77777777" w:rsidR="00755302" w:rsidRPr="008C5472" w:rsidRDefault="00755302" w:rsidP="000551CD">
      <w:pPr>
        <w:pStyle w:val="SectionBody"/>
        <w:rPr>
          <w:color w:val="auto"/>
        </w:rPr>
      </w:pPr>
      <w:r w:rsidRPr="008C5472">
        <w:rPr>
          <w:color w:val="auto"/>
        </w:rPr>
        <w:t> MMB-CHMICA (Methyl 2-(1-(cyclohexylmethyl)-1H-indole-3-carboxamido)-3-methylbutanoat);</w:t>
      </w:r>
    </w:p>
    <w:p w14:paraId="14B5CD6B" w14:textId="77777777" w:rsidR="00755302" w:rsidRPr="008C5472" w:rsidRDefault="00755302" w:rsidP="000551CD">
      <w:pPr>
        <w:pStyle w:val="SectionBody"/>
        <w:rPr>
          <w:color w:val="auto"/>
        </w:rPr>
      </w:pPr>
      <w:r w:rsidRPr="008C5472">
        <w:rPr>
          <w:color w:val="auto"/>
        </w:rPr>
        <w:t> Bromazolam (8-bromo-1-methyl-6-phenyl-4H-[1,2,4]triazolo[4,3-a][1,4]benzodiazepine);</w:t>
      </w:r>
    </w:p>
    <w:p w14:paraId="1D964D8D" w14:textId="77777777" w:rsidR="00755302" w:rsidRPr="008C5472" w:rsidRDefault="00755302" w:rsidP="000551CD">
      <w:pPr>
        <w:pStyle w:val="SectionBody"/>
        <w:rPr>
          <w:color w:val="auto"/>
        </w:rPr>
      </w:pPr>
      <w:r w:rsidRPr="008C5472">
        <w:rPr>
          <w:color w:val="auto"/>
        </w:rPr>
        <w:t> Clonazolam (6-(2-chlorophenyl)-1-methyl-8-nitro-4 H-[1,2,4]triazolo[4,3-a][1,4]benzodiazepine);</w:t>
      </w:r>
    </w:p>
    <w:p w14:paraId="2A29DF3C" w14:textId="77777777" w:rsidR="00755302" w:rsidRPr="008C5472" w:rsidRDefault="00755302" w:rsidP="000551CD">
      <w:pPr>
        <w:pStyle w:val="SectionBody"/>
        <w:rPr>
          <w:color w:val="auto"/>
        </w:rPr>
      </w:pPr>
      <w:r w:rsidRPr="008C5472">
        <w:rPr>
          <w:color w:val="auto"/>
        </w:rPr>
        <w:t> Cloniprazepam (5-(2-chlorophenyl)-1-(cyclopropylmethyl)-1,3-dihydro-7-nitro-2H-1,4-benzodiazepin-2-one);</w:t>
      </w:r>
    </w:p>
    <w:p w14:paraId="2365BF70" w14:textId="77777777" w:rsidR="00755302" w:rsidRPr="008C5472" w:rsidRDefault="00755302" w:rsidP="000551CD">
      <w:pPr>
        <w:pStyle w:val="SectionBody"/>
        <w:rPr>
          <w:color w:val="auto"/>
        </w:rPr>
      </w:pPr>
      <w:r w:rsidRPr="008C5472">
        <w:rPr>
          <w:color w:val="auto"/>
        </w:rPr>
        <w:t>Etizolam (4-(2-chlorophenyl)-2-ethyl-9-methyl-6H-thieno[3,2-f] [1,2,4]triazolo[4,3-a][1,4]diazepine);</w:t>
      </w:r>
    </w:p>
    <w:p w14:paraId="116DFFD6" w14:textId="77777777" w:rsidR="00755302" w:rsidRPr="008C5472" w:rsidRDefault="00755302" w:rsidP="000551CD">
      <w:pPr>
        <w:pStyle w:val="SectionBody"/>
        <w:rPr>
          <w:color w:val="auto"/>
        </w:rPr>
      </w:pPr>
      <w:r w:rsidRPr="008C5472">
        <w:rPr>
          <w:color w:val="auto"/>
        </w:rPr>
        <w:t>Flualprazolam (8-chloro-6-(2-fluorophenyl)-1-methyl-4H-[1,2,4]triazolo[4,3-a][1,4]benzodiazepine);</w:t>
      </w:r>
    </w:p>
    <w:p w14:paraId="43FC678B" w14:textId="77777777" w:rsidR="00755302" w:rsidRPr="008C5472" w:rsidRDefault="00755302" w:rsidP="000551CD">
      <w:pPr>
        <w:pStyle w:val="SectionBody"/>
        <w:rPr>
          <w:color w:val="auto"/>
        </w:rPr>
      </w:pPr>
      <w:r w:rsidRPr="008C5472">
        <w:rPr>
          <w:color w:val="auto"/>
        </w:rPr>
        <w:t>Flubromazepam (7-bromo-5-(2-fluorophenyl)-1,3-dihydro-2H-1,4-benzodiazepin-2-one);</w:t>
      </w:r>
    </w:p>
    <w:p w14:paraId="451D1F2E" w14:textId="77777777" w:rsidR="00755302" w:rsidRPr="008C5472" w:rsidRDefault="00755302" w:rsidP="000551CD">
      <w:pPr>
        <w:pStyle w:val="SectionBody"/>
        <w:rPr>
          <w:color w:val="auto"/>
        </w:rPr>
      </w:pPr>
      <w:r w:rsidRPr="008C5472">
        <w:rPr>
          <w:color w:val="auto"/>
        </w:rPr>
        <w:t>Flubromazolam (8-bromo-6-(2-fluorophenyl)-1-methyl-4H-[1,2,4]triazolo[4,3-a][1,4]benzodiazepine);</w:t>
      </w:r>
    </w:p>
    <w:p w14:paraId="0941FFD5" w14:textId="77777777" w:rsidR="00755302" w:rsidRPr="008C5472" w:rsidRDefault="00755302" w:rsidP="000551CD">
      <w:pPr>
        <w:pStyle w:val="SectionBody"/>
        <w:rPr>
          <w:color w:val="auto"/>
        </w:rPr>
      </w:pPr>
      <w:r w:rsidRPr="008C5472">
        <w:rPr>
          <w:color w:val="auto"/>
        </w:rPr>
        <w:t>Flunitrazolam (6-(2-fluorophenyl)-1-methyl-8-nitro-4H-benzo[f][1,2,4]triazolo[4,3-a][1,4]diazepine);</w:t>
      </w:r>
    </w:p>
    <w:p w14:paraId="440032DE" w14:textId="77777777" w:rsidR="00755302" w:rsidRPr="008C5472" w:rsidRDefault="00755302" w:rsidP="000551CD">
      <w:pPr>
        <w:pStyle w:val="SectionBody"/>
        <w:rPr>
          <w:color w:val="auto"/>
        </w:rPr>
      </w:pPr>
      <w:r w:rsidRPr="008C5472">
        <w:rPr>
          <w:color w:val="auto"/>
        </w:rPr>
        <w:t>Nifoxipam (5-(2-fluorophenyl)-1,3-dihydro-3-hydroxy-7-nitro-2H-1,4-benzodiazepin-2-one) ;</w:t>
      </w:r>
    </w:p>
    <w:p w14:paraId="56AC5A18" w14:textId="77777777" w:rsidR="00755302" w:rsidRPr="008C5472" w:rsidRDefault="00755302" w:rsidP="000551CD">
      <w:pPr>
        <w:pStyle w:val="SectionBody"/>
        <w:rPr>
          <w:color w:val="auto"/>
        </w:rPr>
      </w:pPr>
      <w:r w:rsidRPr="008C5472">
        <w:rPr>
          <w:color w:val="auto"/>
        </w:rPr>
        <w:t>Nitrazolam (1-methyl-8-nitro-6-phenyl-4H-[1,2,4]triazolo[4,3-a][1,4]benzodiazepine); and</w:t>
      </w:r>
    </w:p>
    <w:p w14:paraId="2D0936B1" w14:textId="77777777" w:rsidR="00755302" w:rsidRPr="008C5472" w:rsidRDefault="00755302" w:rsidP="000551CD">
      <w:pPr>
        <w:pStyle w:val="SectionBody"/>
        <w:rPr>
          <w:color w:val="auto"/>
        </w:rPr>
      </w:pPr>
      <w:r w:rsidRPr="008C5472">
        <w:rPr>
          <w:color w:val="auto"/>
        </w:rPr>
        <w:t>Pyrazolam (8-bromo-1-methyl-6-(2-pyridinyl)-4H-[1,2,4]triazolo[4,3-a][1,4]benzodiazepine).</w:t>
      </w:r>
    </w:p>
    <w:p w14:paraId="5583F453" w14:textId="77777777" w:rsidR="00755302" w:rsidRPr="008C5472" w:rsidRDefault="00755302" w:rsidP="000551CD">
      <w:pPr>
        <w:pStyle w:val="SectionBody"/>
        <w:rPr>
          <w:color w:val="auto"/>
        </w:rPr>
      </w:pPr>
      <w:r w:rsidRPr="008C5472">
        <w:rPr>
          <w:color w:val="auto"/>
        </w:rPr>
        <w:t xml:space="preserve">(e) Depressants. </w:t>
      </w:r>
    </w:p>
    <w:p w14:paraId="4240EDB1" w14:textId="77777777" w:rsidR="00755302" w:rsidRPr="008C5472" w:rsidRDefault="00755302" w:rsidP="000551CD">
      <w:pPr>
        <w:pStyle w:val="SectionBody"/>
        <w:rPr>
          <w:color w:val="auto"/>
        </w:rPr>
      </w:pPr>
      <w:r w:rsidRPr="008C5472">
        <w:rPr>
          <w:color w:val="auto"/>
        </w:rPr>
        <w:t>4-CN-CUMYL-BUTINACA (1-(4-Cyanobutyl)-N-(2-phenylpropan-2- yl)-1H-indazole-3-carboxamide);</w:t>
      </w:r>
    </w:p>
    <w:p w14:paraId="4FEB7B76" w14:textId="77777777" w:rsidR="00755302" w:rsidRPr="008C5472" w:rsidRDefault="00755302" w:rsidP="000551CD">
      <w:pPr>
        <w:pStyle w:val="SectionBody"/>
        <w:rPr>
          <w:color w:val="auto"/>
        </w:rPr>
      </w:pPr>
      <w:r w:rsidRPr="008C5472">
        <w:rPr>
          <w:color w:val="auto"/>
        </w:rPr>
        <w:t>Alpha-Phenylacetoacetonitrile (3-Oxo-2-phenylbutanenitrile);</w:t>
      </w:r>
    </w:p>
    <w:p w14:paraId="17EC47BE" w14:textId="77777777" w:rsidR="00755302" w:rsidRPr="008C5472" w:rsidRDefault="00755302" w:rsidP="000551CD">
      <w:pPr>
        <w:pStyle w:val="SectionBody"/>
        <w:rPr>
          <w:color w:val="auto"/>
        </w:rPr>
      </w:pPr>
      <w:r w:rsidRPr="008C5472">
        <w:rPr>
          <w:color w:val="auto"/>
        </w:rPr>
        <w:t>2-Fluoro Deschloroketamine (2-(2-Fluorophenyl)-2-(methylamino)-cyclohexanone, monohydrochloride);</w:t>
      </w:r>
    </w:p>
    <w:p w14:paraId="5E8910C0" w14:textId="77777777" w:rsidR="00755302" w:rsidRPr="008C5472" w:rsidRDefault="00755302" w:rsidP="000551CD">
      <w:pPr>
        <w:pStyle w:val="SectionBody"/>
        <w:rPr>
          <w:color w:val="auto"/>
        </w:rPr>
      </w:pPr>
      <w:r w:rsidRPr="008C5472">
        <w:rPr>
          <w:color w:val="auto"/>
        </w:rPr>
        <w:t>4-MEAP (2-(Ethylamino)-1-(4-methylphenyl)pentan-1-one);</w:t>
      </w:r>
    </w:p>
    <w:p w14:paraId="4B546F97" w14:textId="77777777" w:rsidR="00755302" w:rsidRPr="008C5472" w:rsidRDefault="00755302" w:rsidP="000551CD">
      <w:pPr>
        <w:pStyle w:val="SectionBody"/>
        <w:rPr>
          <w:color w:val="auto"/>
        </w:rPr>
      </w:pPr>
      <w:r w:rsidRPr="008C5472">
        <w:rPr>
          <w:color w:val="auto"/>
        </w:rPr>
        <w:t>Mecloqualone;</w:t>
      </w:r>
    </w:p>
    <w:p w14:paraId="0149C588" w14:textId="77777777" w:rsidR="00755302" w:rsidRPr="008C5472" w:rsidRDefault="00755302" w:rsidP="000551CD">
      <w:pPr>
        <w:pStyle w:val="SectionBody"/>
        <w:rPr>
          <w:color w:val="auto"/>
        </w:rPr>
      </w:pPr>
      <w:r w:rsidRPr="008C5472">
        <w:rPr>
          <w:color w:val="auto"/>
        </w:rPr>
        <w:t>Methaqualone;</w:t>
      </w:r>
    </w:p>
    <w:p w14:paraId="062BA570" w14:textId="77777777" w:rsidR="00755302" w:rsidRPr="008C5472" w:rsidRDefault="00755302" w:rsidP="000551CD">
      <w:pPr>
        <w:pStyle w:val="SectionBody"/>
        <w:rPr>
          <w:color w:val="auto"/>
        </w:rPr>
      </w:pPr>
      <w:r w:rsidRPr="008C5472">
        <w:rPr>
          <w:color w:val="auto"/>
        </w:rPr>
        <w:t>Bromazolam (8-bromo-1-methyl-6-phenyl-4H-[1,2,4]triazolo[4,3-a][1,4]benzodiazepine);</w:t>
      </w:r>
    </w:p>
    <w:p w14:paraId="5376618D" w14:textId="77777777" w:rsidR="00755302" w:rsidRPr="008C5472" w:rsidRDefault="00755302" w:rsidP="000551CD">
      <w:pPr>
        <w:pStyle w:val="SectionBody"/>
        <w:rPr>
          <w:color w:val="auto"/>
        </w:rPr>
      </w:pPr>
      <w:r w:rsidRPr="008C5472">
        <w:rPr>
          <w:color w:val="auto"/>
        </w:rPr>
        <w:t>Clonazolam (6-(2-chlorophenyl)-1-methyl-8-nitro-4 H-[1,2,4]triazolo[4,3 a][1,4]benzodiazepine);</w:t>
      </w:r>
    </w:p>
    <w:p w14:paraId="7F893578" w14:textId="77777777" w:rsidR="00755302" w:rsidRPr="008C5472" w:rsidRDefault="00755302" w:rsidP="000551CD">
      <w:pPr>
        <w:pStyle w:val="SectionBody"/>
        <w:rPr>
          <w:color w:val="auto"/>
        </w:rPr>
      </w:pPr>
      <w:r w:rsidRPr="008C5472">
        <w:rPr>
          <w:color w:val="auto"/>
        </w:rPr>
        <w:t>Cloniprazepam (5-(2-chlorophenyl)-1-(cyclopropylmethyl)-1,3-dihydro-7-nitro-2H-1,4-benzodiazepin-2-one);</w:t>
      </w:r>
    </w:p>
    <w:p w14:paraId="4DD535FA" w14:textId="77777777" w:rsidR="00755302" w:rsidRPr="008C5472" w:rsidRDefault="00755302" w:rsidP="000551CD">
      <w:pPr>
        <w:pStyle w:val="SectionBody"/>
        <w:rPr>
          <w:color w:val="auto"/>
        </w:rPr>
      </w:pPr>
      <w:r w:rsidRPr="008C5472">
        <w:rPr>
          <w:color w:val="auto"/>
        </w:rPr>
        <w:t>Etizolam (4-(2-chlorophenyl)-2-ethyl-9-methyl-6H-thieno[3,2-f] [1,2,4]triazolo[4,3-a][1,4]diazepine);</w:t>
      </w:r>
    </w:p>
    <w:p w14:paraId="07849B8E" w14:textId="77777777" w:rsidR="00755302" w:rsidRPr="008C5472" w:rsidRDefault="00755302" w:rsidP="000551CD">
      <w:pPr>
        <w:pStyle w:val="SectionBody"/>
        <w:rPr>
          <w:color w:val="auto"/>
        </w:rPr>
      </w:pPr>
      <w:r w:rsidRPr="008C5472">
        <w:rPr>
          <w:color w:val="auto"/>
        </w:rPr>
        <w:t>Flualprazolam (8-chloro-6-(2-fluorophenyl)-1-methyl-4H-[1,2,4]triazolo[4,3-a][1,4]benzodiazepine);</w:t>
      </w:r>
    </w:p>
    <w:p w14:paraId="05504100" w14:textId="77777777" w:rsidR="00755302" w:rsidRPr="008C5472" w:rsidRDefault="00755302" w:rsidP="000551CD">
      <w:pPr>
        <w:pStyle w:val="SectionBody"/>
        <w:rPr>
          <w:color w:val="auto"/>
        </w:rPr>
      </w:pPr>
      <w:r w:rsidRPr="008C5472">
        <w:rPr>
          <w:color w:val="auto"/>
        </w:rPr>
        <w:t>Flubromazepam (7-bromo-5-(2-fluorophenyl)-1,3-dihydro-2H-1,4-benzodiazepin-2-one);</w:t>
      </w:r>
    </w:p>
    <w:p w14:paraId="72DA4921" w14:textId="77777777" w:rsidR="00755302" w:rsidRPr="008C5472" w:rsidRDefault="00755302" w:rsidP="000551CD">
      <w:pPr>
        <w:pStyle w:val="SectionBody"/>
        <w:rPr>
          <w:color w:val="auto"/>
        </w:rPr>
      </w:pPr>
      <w:r w:rsidRPr="008C5472">
        <w:rPr>
          <w:color w:val="auto"/>
        </w:rPr>
        <w:t>Flubromazolam (8-bromo-6-(2-fluorophenyl)-1-methyl-4H-[1,2,4]triazolo[4,3-a][1,4]benzodiazepine);</w:t>
      </w:r>
    </w:p>
    <w:p w14:paraId="3B3476AB" w14:textId="77777777" w:rsidR="00755302" w:rsidRPr="008C5472" w:rsidRDefault="00755302" w:rsidP="000551CD">
      <w:pPr>
        <w:pStyle w:val="SectionBody"/>
        <w:rPr>
          <w:color w:val="auto"/>
        </w:rPr>
      </w:pPr>
      <w:r w:rsidRPr="008C5472">
        <w:rPr>
          <w:color w:val="auto"/>
        </w:rPr>
        <w:t>Flunitrazolam (6-(2-fluorophenyl)-1-methyl-8-nitro-4H-benzo[f][1,2,4]triazolo[4,3-a][1,4]diazepine);</w:t>
      </w:r>
    </w:p>
    <w:p w14:paraId="66B94560" w14:textId="77777777" w:rsidR="00755302" w:rsidRPr="008C5472" w:rsidRDefault="00755302" w:rsidP="000551CD">
      <w:pPr>
        <w:pStyle w:val="SectionBody"/>
        <w:rPr>
          <w:color w:val="auto"/>
        </w:rPr>
      </w:pPr>
      <w:r w:rsidRPr="008C5472">
        <w:rPr>
          <w:color w:val="auto"/>
        </w:rPr>
        <w:t>Nifoxipam (5-(2-fluorophenyl)-1,3-dihydro-3-hydroxy-7-nitro-2H-1,4-benzodiazepin-2-one);</w:t>
      </w:r>
    </w:p>
    <w:p w14:paraId="6CA76A1C" w14:textId="77777777" w:rsidR="00755302" w:rsidRPr="008C5472" w:rsidRDefault="00755302" w:rsidP="000551CD">
      <w:pPr>
        <w:pStyle w:val="SectionBody"/>
        <w:rPr>
          <w:color w:val="auto"/>
        </w:rPr>
      </w:pPr>
      <w:r w:rsidRPr="008C5472">
        <w:rPr>
          <w:color w:val="auto"/>
        </w:rPr>
        <w:t>Nitrazolam (1-methyl-8-nitro-6-phenyl-4H-[1,2,4]triazolo[4,3-a][1,4]benzodiazepine);</w:t>
      </w:r>
    </w:p>
    <w:p w14:paraId="6D9EA623" w14:textId="77777777" w:rsidR="00755302" w:rsidRPr="008C5472" w:rsidRDefault="00755302" w:rsidP="000551CD">
      <w:pPr>
        <w:pStyle w:val="SectionBody"/>
        <w:rPr>
          <w:color w:val="auto"/>
        </w:rPr>
      </w:pPr>
      <w:r w:rsidRPr="008C5472">
        <w:rPr>
          <w:color w:val="auto"/>
        </w:rPr>
        <w:t>Pyrazolam (8-bromo-1-methyl-6-(2-pyridinyl)-4H-[1,2,4]triazolo[4,3-a][1,4]benzodiazepine);</w:t>
      </w:r>
    </w:p>
    <w:p w14:paraId="7A587131" w14:textId="77777777" w:rsidR="00755302" w:rsidRPr="008C5472" w:rsidRDefault="00755302" w:rsidP="000551CD">
      <w:pPr>
        <w:pStyle w:val="SectionBody"/>
        <w:rPr>
          <w:color w:val="auto"/>
        </w:rPr>
      </w:pPr>
      <w:r w:rsidRPr="008C5472">
        <w:rPr>
          <w:color w:val="auto"/>
        </w:rPr>
        <w:t>Declazepam (7-Chloro-5-(2-chlorophenyl)-1-methyl-1,3-dihydro-2H-1,4-benzodiazepin-2-one)</w:t>
      </w:r>
      <w:bookmarkEnd w:id="0"/>
      <w:r w:rsidRPr="008C5472">
        <w:rPr>
          <w:color w:val="auto"/>
        </w:rPr>
        <w:t>; and</w:t>
      </w:r>
    </w:p>
    <w:p w14:paraId="2DFB54F8" w14:textId="77777777" w:rsidR="00755302" w:rsidRPr="008C5472" w:rsidRDefault="00755302" w:rsidP="000551CD">
      <w:pPr>
        <w:pStyle w:val="SectionBody"/>
        <w:rPr>
          <w:color w:val="auto"/>
        </w:rPr>
      </w:pPr>
      <w:r w:rsidRPr="008C5472">
        <w:rPr>
          <w:color w:val="auto"/>
        </w:rPr>
        <w:t>Deschloroetizolam (2-Ethyl-9-methyl-4-phenyl-6H-thieno[3,2-  f][1,2,4]triazolo[4,3-a][1,4]diazepine);</w:t>
      </w:r>
    </w:p>
    <w:p w14:paraId="1DF784CA" w14:textId="77777777" w:rsidR="00755302" w:rsidRPr="008C5472" w:rsidRDefault="00755302" w:rsidP="000551CD">
      <w:pPr>
        <w:pStyle w:val="SectionBody"/>
        <w:rPr>
          <w:color w:val="auto"/>
        </w:rPr>
      </w:pPr>
      <w:r w:rsidRPr="008C5472">
        <w:rPr>
          <w:color w:val="auto"/>
        </w:rPr>
        <w:t xml:space="preserve">(f) Stimulants. </w:t>
      </w:r>
    </w:p>
    <w:p w14:paraId="3BADF2EE" w14:textId="77777777" w:rsidR="00755302" w:rsidRPr="008C5472" w:rsidRDefault="00755302" w:rsidP="000551CD">
      <w:pPr>
        <w:pStyle w:val="SectionBody"/>
        <w:rPr>
          <w:color w:val="auto"/>
        </w:rPr>
      </w:pPr>
      <w:r w:rsidRPr="008C5472">
        <w:rPr>
          <w:color w:val="auto"/>
        </w:rPr>
        <w:t>Aminorex; some other names: aminoxaphen; 2-amino-5- phenyl-2-oxazoline; or 4,5-dihydro-5-phenyl-2-oxazolamine;</w:t>
      </w:r>
    </w:p>
    <w:p w14:paraId="1B4D5B1F" w14:textId="77777777" w:rsidR="00755302" w:rsidRPr="008C5472" w:rsidRDefault="00755302" w:rsidP="000551CD">
      <w:pPr>
        <w:pStyle w:val="SectionBody"/>
        <w:rPr>
          <w:color w:val="auto"/>
        </w:rPr>
      </w:pPr>
      <w:r w:rsidRPr="008C5472">
        <w:rPr>
          <w:color w:val="auto"/>
        </w:rPr>
        <w:t>Cathinone; some trade or other names: 2-amino-1-phenyl-1- propanone, alpha-aminopropiophenone, 2-aminopropiophenone and norephedrone;</w:t>
      </w:r>
    </w:p>
    <w:p w14:paraId="01AD72C2" w14:textId="77777777" w:rsidR="00755302" w:rsidRPr="008C5472" w:rsidRDefault="00755302" w:rsidP="000551CD">
      <w:pPr>
        <w:pStyle w:val="SectionBody"/>
        <w:rPr>
          <w:color w:val="auto"/>
        </w:rPr>
      </w:pPr>
      <w:r w:rsidRPr="008C5472">
        <w:rPr>
          <w:color w:val="auto"/>
        </w:rPr>
        <w:t>Fenethylline;</w:t>
      </w:r>
    </w:p>
    <w:p w14:paraId="76181C51" w14:textId="77777777" w:rsidR="00755302" w:rsidRPr="008C5472" w:rsidRDefault="00755302" w:rsidP="000551CD">
      <w:pPr>
        <w:pStyle w:val="SectionBody"/>
        <w:rPr>
          <w:color w:val="auto"/>
        </w:rPr>
      </w:pPr>
      <w:r w:rsidRPr="008C5472">
        <w:rPr>
          <w:color w:val="auto"/>
        </w:rPr>
        <w:t>Methcathinone, its immediate precursors and immediate derivatives, its salts, optical isomers and salts of optical isomers; some other names: (2-(methylamino)-propiophenone; alpha-</w:t>
      </w:r>
    </w:p>
    <w:p w14:paraId="16035733" w14:textId="77777777" w:rsidR="00755302" w:rsidRPr="008C5472" w:rsidRDefault="00755302" w:rsidP="000551CD">
      <w:pPr>
        <w:pStyle w:val="SectionBody"/>
        <w:rPr>
          <w:color w:val="auto"/>
        </w:rPr>
      </w:pPr>
      <w:r w:rsidRPr="008C5472">
        <w:rPr>
          <w:color w:val="auto"/>
        </w:rPr>
        <w:t>(methylamino)propiophenone; 2-(methylamino)-1-phenylpropan-1- one; alpha—-methylaminopropiophenone; monomethylpropion; 3,4-methylenedioxypyrovalerone and/or mephedrone;3,4-methylenedioxypyrovalerone (MPVD); ephedrone; N-methylcathinone; methylcathinone; AL-464; AL-422; AL- 463 and UR1432;</w:t>
      </w:r>
    </w:p>
    <w:p w14:paraId="19350F2E" w14:textId="77777777" w:rsidR="00755302" w:rsidRPr="008C5472" w:rsidRDefault="00755302" w:rsidP="000551CD">
      <w:pPr>
        <w:pStyle w:val="SectionBody"/>
        <w:rPr>
          <w:color w:val="auto"/>
        </w:rPr>
      </w:pPr>
      <w:r w:rsidRPr="008C5472">
        <w:rPr>
          <w:color w:val="auto"/>
        </w:rPr>
        <w:t>(+-) cis-4-methylaminorex; ((+-)cis-4,5-dihydro-4-methyl- 5-phenyl-2-oxazolamine);</w:t>
      </w:r>
    </w:p>
    <w:p w14:paraId="23940E69" w14:textId="77777777" w:rsidR="00755302" w:rsidRPr="008C5472" w:rsidRDefault="00755302" w:rsidP="000551CD">
      <w:pPr>
        <w:pStyle w:val="SectionBody"/>
        <w:rPr>
          <w:color w:val="auto"/>
        </w:rPr>
      </w:pPr>
      <w:r w:rsidRPr="008C5472">
        <w:rPr>
          <w:color w:val="auto"/>
        </w:rPr>
        <w:t>N-ethylamphetamine;</w:t>
      </w:r>
    </w:p>
    <w:p w14:paraId="01F99C8D" w14:textId="77777777" w:rsidR="00755302" w:rsidRPr="008C5472" w:rsidRDefault="00755302" w:rsidP="000551CD">
      <w:pPr>
        <w:pStyle w:val="SectionBody"/>
        <w:rPr>
          <w:color w:val="auto"/>
        </w:rPr>
      </w:pPr>
      <w:r w:rsidRPr="008C5472">
        <w:rPr>
          <w:color w:val="auto"/>
        </w:rPr>
        <w:t>N,N-dimethylamphetemine; also known as N,N-alpha- trimethyl-benzeneethanamine; N,N-alpha-trimethylphenethylamine;</w:t>
      </w:r>
    </w:p>
    <w:p w14:paraId="5FF78EDC" w14:textId="77777777" w:rsidR="00755302" w:rsidRPr="008C5472" w:rsidRDefault="00755302" w:rsidP="000551CD">
      <w:pPr>
        <w:pStyle w:val="SectionBody"/>
        <w:rPr>
          <w:color w:val="auto"/>
        </w:rPr>
      </w:pPr>
      <w:r w:rsidRPr="008C5472">
        <w:rPr>
          <w:color w:val="auto"/>
        </w:rPr>
        <w:t>Alpha-pyrrolidinopentiophenone, also known as alpha-PVP, optical isomers, salts and salts of isomers;</w:t>
      </w:r>
    </w:p>
    <w:p w14:paraId="37306C43" w14:textId="77777777" w:rsidR="00755302" w:rsidRPr="008C5472" w:rsidRDefault="00755302" w:rsidP="000551CD">
      <w:pPr>
        <w:pStyle w:val="SectionBody"/>
        <w:rPr>
          <w:color w:val="auto"/>
        </w:rPr>
      </w:pPr>
      <w:r w:rsidRPr="008C5472">
        <w:rPr>
          <w:color w:val="auto"/>
        </w:rPr>
        <w:t>Substituted amphetamines:</w:t>
      </w:r>
    </w:p>
    <w:p w14:paraId="57B604C1" w14:textId="77777777" w:rsidR="00755302" w:rsidRPr="008C5472" w:rsidRDefault="00755302" w:rsidP="000551CD">
      <w:pPr>
        <w:pStyle w:val="SectionBody"/>
        <w:rPr>
          <w:color w:val="auto"/>
        </w:rPr>
      </w:pPr>
      <w:r w:rsidRPr="008C5472">
        <w:rPr>
          <w:color w:val="auto"/>
        </w:rPr>
        <w:t>2-Fluoroamphetamine;</w:t>
      </w:r>
    </w:p>
    <w:p w14:paraId="7CE145B6" w14:textId="77777777" w:rsidR="00755302" w:rsidRPr="008C5472" w:rsidRDefault="00755302" w:rsidP="000551CD">
      <w:pPr>
        <w:pStyle w:val="SectionBody"/>
        <w:rPr>
          <w:color w:val="auto"/>
        </w:rPr>
      </w:pPr>
      <w:r w:rsidRPr="008C5472">
        <w:rPr>
          <w:color w:val="auto"/>
        </w:rPr>
        <w:t>3-Fluoroamphetamine;</w:t>
      </w:r>
    </w:p>
    <w:p w14:paraId="693C6302" w14:textId="77777777" w:rsidR="00755302" w:rsidRPr="008C5472" w:rsidRDefault="00755302" w:rsidP="000551CD">
      <w:pPr>
        <w:pStyle w:val="SectionBody"/>
        <w:rPr>
          <w:color w:val="auto"/>
        </w:rPr>
      </w:pPr>
      <w:r w:rsidRPr="008C5472">
        <w:rPr>
          <w:color w:val="auto"/>
        </w:rPr>
        <w:t>4-Fluoroamphetamine;</w:t>
      </w:r>
    </w:p>
    <w:p w14:paraId="4CAF225C" w14:textId="77777777" w:rsidR="00755302" w:rsidRPr="008C5472" w:rsidRDefault="00755302" w:rsidP="000551CD">
      <w:pPr>
        <w:pStyle w:val="SectionBody"/>
        <w:rPr>
          <w:color w:val="auto"/>
        </w:rPr>
      </w:pPr>
      <w:r w:rsidRPr="008C5472">
        <w:rPr>
          <w:color w:val="auto"/>
        </w:rPr>
        <w:t>2-chloroamphetamine;</w:t>
      </w:r>
    </w:p>
    <w:p w14:paraId="75C60D11" w14:textId="77777777" w:rsidR="00755302" w:rsidRPr="008C5472" w:rsidRDefault="00755302" w:rsidP="000551CD">
      <w:pPr>
        <w:pStyle w:val="SectionBody"/>
        <w:rPr>
          <w:color w:val="auto"/>
        </w:rPr>
      </w:pPr>
      <w:r w:rsidRPr="008C5472">
        <w:rPr>
          <w:color w:val="auto"/>
        </w:rPr>
        <w:t>3-chloroamphetamine;</w:t>
      </w:r>
    </w:p>
    <w:p w14:paraId="49F049B9" w14:textId="77777777" w:rsidR="00755302" w:rsidRPr="008C5472" w:rsidRDefault="00755302" w:rsidP="000551CD">
      <w:pPr>
        <w:pStyle w:val="SectionBody"/>
        <w:rPr>
          <w:color w:val="auto"/>
        </w:rPr>
      </w:pPr>
      <w:r w:rsidRPr="008C5472">
        <w:rPr>
          <w:color w:val="auto"/>
        </w:rPr>
        <w:t>4-chloroamphetamine;</w:t>
      </w:r>
    </w:p>
    <w:p w14:paraId="2249247C" w14:textId="77777777" w:rsidR="00755302" w:rsidRPr="008C5472" w:rsidRDefault="00755302" w:rsidP="000551CD">
      <w:pPr>
        <w:pStyle w:val="SectionBody"/>
        <w:rPr>
          <w:color w:val="auto"/>
        </w:rPr>
      </w:pPr>
      <w:r w:rsidRPr="008C5472">
        <w:rPr>
          <w:color w:val="auto"/>
        </w:rPr>
        <w:t>2-Fluoromethamphetamine;</w:t>
      </w:r>
    </w:p>
    <w:p w14:paraId="6B098090" w14:textId="77777777" w:rsidR="00755302" w:rsidRPr="008C5472" w:rsidRDefault="00755302" w:rsidP="000551CD">
      <w:pPr>
        <w:pStyle w:val="SectionBody"/>
        <w:rPr>
          <w:color w:val="auto"/>
        </w:rPr>
      </w:pPr>
      <w:r w:rsidRPr="008C5472">
        <w:rPr>
          <w:color w:val="auto"/>
        </w:rPr>
        <w:t>3-Fluoromethamphetamine;</w:t>
      </w:r>
    </w:p>
    <w:p w14:paraId="6695F425" w14:textId="77777777" w:rsidR="00755302" w:rsidRPr="008C5472" w:rsidRDefault="00755302" w:rsidP="000551CD">
      <w:pPr>
        <w:pStyle w:val="SectionBody"/>
        <w:rPr>
          <w:color w:val="auto"/>
        </w:rPr>
      </w:pPr>
      <w:r w:rsidRPr="008C5472">
        <w:rPr>
          <w:color w:val="auto"/>
        </w:rPr>
        <w:t>4-Fluoromethamphetamine;</w:t>
      </w:r>
    </w:p>
    <w:p w14:paraId="21C41592" w14:textId="77777777" w:rsidR="00755302" w:rsidRPr="008C5472" w:rsidRDefault="00755302" w:rsidP="000551CD">
      <w:pPr>
        <w:pStyle w:val="SectionBody"/>
        <w:rPr>
          <w:color w:val="auto"/>
        </w:rPr>
      </w:pPr>
      <w:r w:rsidRPr="008C5472">
        <w:rPr>
          <w:color w:val="auto"/>
        </w:rPr>
        <w:t>4-chloromethamphetamine;</w:t>
      </w:r>
    </w:p>
    <w:p w14:paraId="7A7C4B9E" w14:textId="77777777" w:rsidR="00755302" w:rsidRPr="008C5472" w:rsidRDefault="00755302" w:rsidP="000551CD">
      <w:pPr>
        <w:pStyle w:val="SectionBody"/>
        <w:rPr>
          <w:color w:val="auto"/>
        </w:rPr>
      </w:pPr>
      <w:r w:rsidRPr="008C5472">
        <w:rPr>
          <w:color w:val="auto"/>
        </w:rPr>
        <w:t>Ethcathinone (2-(ethylamino)-1-phenyl-1-propanone, monohydrochloride);</w:t>
      </w:r>
    </w:p>
    <w:p w14:paraId="0D6DD47A" w14:textId="77777777" w:rsidR="00755302" w:rsidRPr="008C5472" w:rsidRDefault="00755302" w:rsidP="000551CD">
      <w:pPr>
        <w:pStyle w:val="SectionBody"/>
        <w:rPr>
          <w:color w:val="auto"/>
        </w:rPr>
      </w:pPr>
      <w:r w:rsidRPr="008C5472">
        <w:rPr>
          <w:color w:val="auto"/>
        </w:rPr>
        <w:t>Alpha-PHP (1-Phenyl-2-(pyrrolidin-1-yl)hexan-1-one);</w:t>
      </w:r>
    </w:p>
    <w:p w14:paraId="497D0B56" w14:textId="77777777" w:rsidR="00755302" w:rsidRPr="008C5472" w:rsidRDefault="00755302" w:rsidP="000551CD">
      <w:pPr>
        <w:pStyle w:val="SectionBody"/>
        <w:rPr>
          <w:color w:val="auto"/>
        </w:rPr>
      </w:pPr>
      <w:r w:rsidRPr="008C5472">
        <w:rPr>
          <w:color w:val="auto"/>
        </w:rPr>
        <w:t> MPHP (1-(4-Methylphenyl)-2-(pyrrolidin-1-yl)hexan-1-one);</w:t>
      </w:r>
    </w:p>
    <w:p w14:paraId="5D28B2DD" w14:textId="77777777" w:rsidR="00755302" w:rsidRPr="008C5472" w:rsidRDefault="00755302" w:rsidP="000551CD">
      <w:pPr>
        <w:pStyle w:val="SectionBody"/>
        <w:rPr>
          <w:color w:val="auto"/>
        </w:rPr>
      </w:pPr>
      <w:r w:rsidRPr="008C5472">
        <w:rPr>
          <w:color w:val="auto"/>
        </w:rPr>
        <w:t>PV8 (1-Phenyl-2-(pyrrolidin-1-yl)heptan-1-one);</w:t>
      </w:r>
    </w:p>
    <w:p w14:paraId="7D62B334" w14:textId="77777777" w:rsidR="00755302" w:rsidRPr="008C5472" w:rsidRDefault="00755302" w:rsidP="000551CD">
      <w:pPr>
        <w:pStyle w:val="SectionBody"/>
        <w:rPr>
          <w:color w:val="auto"/>
        </w:rPr>
      </w:pPr>
      <w:r w:rsidRPr="008C5472">
        <w:rPr>
          <w:color w:val="auto"/>
        </w:rPr>
        <w:t>4-Chloro-Alpha-PVP (1-(4-chlorophenyl)-2-(pyrrolidin-1-yl)pentan-1-one);</w:t>
      </w:r>
    </w:p>
    <w:p w14:paraId="4E81D9CF" w14:textId="77777777" w:rsidR="00755302" w:rsidRPr="008C5472" w:rsidRDefault="00755302" w:rsidP="000551CD">
      <w:pPr>
        <w:pStyle w:val="SectionBody"/>
        <w:rPr>
          <w:color w:val="auto"/>
        </w:rPr>
      </w:pPr>
      <w:r w:rsidRPr="008C5472">
        <w:rPr>
          <w:color w:val="auto"/>
        </w:rPr>
        <w:t>N-Ethylhexedrone (2-(Ethylamino)-1-phenylhexan-1-one);</w:t>
      </w:r>
    </w:p>
    <w:p w14:paraId="668DC738" w14:textId="77777777" w:rsidR="00755302" w:rsidRPr="008C5472" w:rsidRDefault="00755302" w:rsidP="000551CD">
      <w:pPr>
        <w:pStyle w:val="SectionBody"/>
        <w:rPr>
          <w:color w:val="auto"/>
        </w:rPr>
      </w:pPr>
      <w:r w:rsidRPr="008C5472">
        <w:rPr>
          <w:color w:val="auto"/>
        </w:rPr>
        <w:t>Methoxetamine (2-(Ethylamino)-2-(3-methoxyphenyl)-cyclohexanone); and</w:t>
      </w:r>
    </w:p>
    <w:p w14:paraId="68209432" w14:textId="77777777" w:rsidR="00755302" w:rsidRPr="008C5472" w:rsidRDefault="00755302" w:rsidP="000551CD">
      <w:pPr>
        <w:pStyle w:val="SectionBody"/>
        <w:rPr>
          <w:color w:val="auto"/>
        </w:rPr>
      </w:pPr>
      <w:r w:rsidRPr="008C5472">
        <w:rPr>
          <w:color w:val="auto"/>
        </w:rPr>
        <w:t>3-Fluorophenmetrazine (2-(3-Fluorophenyl)-3-methylmorpholine);</w:t>
      </w:r>
    </w:p>
    <w:p w14:paraId="44E22EBC" w14:textId="77777777" w:rsidR="00755302" w:rsidRPr="008C5472" w:rsidRDefault="00755302" w:rsidP="000551CD">
      <w:pPr>
        <w:pStyle w:val="SectionBody"/>
        <w:rPr>
          <w:color w:val="auto"/>
        </w:rPr>
      </w:pPr>
      <w:r w:rsidRPr="008C5472">
        <w:rPr>
          <w:color w:val="auto"/>
        </w:rPr>
        <w:t>(g) Temporary listing of substances subject to emergency scheduling. Any material, compound, mixture, or preparation which contains any quantity of the following substances:</w:t>
      </w:r>
    </w:p>
    <w:p w14:paraId="3427C3B4" w14:textId="77777777" w:rsidR="00755302" w:rsidRPr="008C5472" w:rsidRDefault="00755302" w:rsidP="000551CD">
      <w:pPr>
        <w:pStyle w:val="SectionBody"/>
        <w:rPr>
          <w:color w:val="auto"/>
        </w:rPr>
      </w:pPr>
      <w:r w:rsidRPr="008C5472">
        <w:rPr>
          <w:color w:val="auto"/>
        </w:rPr>
        <w:t>N-[1-benzyl-4-piperidyl]-N-phenylpropanamide (benzylfentanyl), its optical isomers, salts, and salts of isomers;</w:t>
      </w:r>
    </w:p>
    <w:p w14:paraId="748BAF52" w14:textId="77777777" w:rsidR="00755302" w:rsidRPr="008C5472" w:rsidRDefault="00755302" w:rsidP="000551CD">
      <w:pPr>
        <w:pStyle w:val="SectionBody"/>
        <w:rPr>
          <w:color w:val="auto"/>
        </w:rPr>
      </w:pPr>
      <w:r w:rsidRPr="008C5472">
        <w:rPr>
          <w:color w:val="auto"/>
        </w:rPr>
        <w:t>N-[1-(2-thienyl)methyl-4-piperidyl]-N-phenylpropanamide (thenylfentanyl), its optical isomers, salts, and salts of isomers.</w:t>
      </w:r>
    </w:p>
    <w:p w14:paraId="2DD1E250" w14:textId="77777777" w:rsidR="00755302" w:rsidRPr="008C5472" w:rsidRDefault="00755302" w:rsidP="000551CD">
      <w:pPr>
        <w:pStyle w:val="SectionBody"/>
        <w:rPr>
          <w:color w:val="auto"/>
        </w:rPr>
      </w:pPr>
      <w:r w:rsidRPr="008C5472">
        <w:rPr>
          <w:color w:val="auto"/>
        </w:rPr>
        <w:t>N-benzylpiperazine, also known as BZP;</w:t>
      </w:r>
    </w:p>
    <w:p w14:paraId="67E3E4E9" w14:textId="77777777" w:rsidR="00755302" w:rsidRPr="008C5472" w:rsidRDefault="00755302" w:rsidP="000551CD">
      <w:pPr>
        <w:pStyle w:val="SectionBody"/>
        <w:rPr>
          <w:color w:val="auto"/>
        </w:rPr>
      </w:pPr>
      <w:r w:rsidRPr="008C5472">
        <w:rPr>
          <w:color w:val="auto"/>
        </w:rPr>
        <w:t>Cyclopentyl fentanyl (N-(1-phenethylpiperidin-4-yl)-N-phenylcyclopentanecarboxamide);</w:t>
      </w:r>
    </w:p>
    <w:p w14:paraId="2CD1B449" w14:textId="77777777" w:rsidR="00755302" w:rsidRPr="008C5472" w:rsidRDefault="00755302" w:rsidP="000551CD">
      <w:pPr>
        <w:pStyle w:val="SectionBody"/>
        <w:rPr>
          <w:color w:val="auto"/>
        </w:rPr>
      </w:pPr>
      <w:r w:rsidRPr="008C5472">
        <w:rPr>
          <w:color w:val="auto"/>
        </w:rPr>
        <w:t>4-fluorobutyryl fentanyl (N-(4-fluorophenyl)-N-[1-(2-phenylethyl)piperidin-4-yl]-butyramide);</w:t>
      </w:r>
    </w:p>
    <w:p w14:paraId="03FE0EBE" w14:textId="77777777" w:rsidR="00755302" w:rsidRPr="008C5472" w:rsidRDefault="00755302" w:rsidP="000551CD">
      <w:pPr>
        <w:pStyle w:val="SectionBody"/>
        <w:rPr>
          <w:color w:val="auto"/>
        </w:rPr>
      </w:pPr>
      <w:r w:rsidRPr="008C5472">
        <w:rPr>
          <w:color w:val="auto"/>
        </w:rPr>
        <w:t>Isobutyryl fentanyl (2-methyl-N-phenyl-N-[1-(2-phenylethyl)piperidin-4-yl]-propanamide);</w:t>
      </w:r>
    </w:p>
    <w:p w14:paraId="448847AB" w14:textId="77777777" w:rsidR="00755302" w:rsidRPr="008C5472" w:rsidRDefault="00755302" w:rsidP="000551CD">
      <w:pPr>
        <w:pStyle w:val="SectionBody"/>
        <w:rPr>
          <w:color w:val="auto"/>
        </w:rPr>
      </w:pPr>
      <w:r w:rsidRPr="008C5472">
        <w:rPr>
          <w:color w:val="auto"/>
        </w:rPr>
        <w:t>Methoxyacetyl fentanyl (2-methoxy-N-phenyl-N-[1-(2-phenylethyl)piperidin-4-yl]-acetamide);</w:t>
      </w:r>
    </w:p>
    <w:p w14:paraId="3B325140" w14:textId="77777777" w:rsidR="00755302" w:rsidRPr="008C5472" w:rsidRDefault="00755302" w:rsidP="000551CD">
      <w:pPr>
        <w:pStyle w:val="SectionBody"/>
        <w:rPr>
          <w:color w:val="auto"/>
        </w:rPr>
      </w:pPr>
      <w:r w:rsidRPr="008C5472">
        <w:rPr>
          <w:color w:val="auto"/>
        </w:rPr>
        <w:t>3-methylbutyryl fentanyl (N-[3-methyl-1-(2-phenylethyl)piperidin-4-yl]-N-phenylbutyramide);</w:t>
      </w:r>
    </w:p>
    <w:p w14:paraId="1463CDD5" w14:textId="77777777" w:rsidR="00755302" w:rsidRPr="008C5472" w:rsidRDefault="00755302" w:rsidP="000551CD">
      <w:pPr>
        <w:pStyle w:val="SectionBody"/>
        <w:rPr>
          <w:color w:val="auto"/>
        </w:rPr>
      </w:pPr>
      <w:r w:rsidRPr="008C5472">
        <w:rPr>
          <w:color w:val="auto"/>
        </w:rPr>
        <w:t>4-methoxybutyryl fentanyl (N-(4-methoxyphenyl)-N-(1-phenethylpiperidin-4-yl)butyramide);</w:t>
      </w:r>
    </w:p>
    <w:p w14:paraId="53DC2617" w14:textId="77777777" w:rsidR="00755302" w:rsidRPr="008C5472" w:rsidRDefault="00755302" w:rsidP="000551CD">
      <w:pPr>
        <w:pStyle w:val="SectionBody"/>
        <w:rPr>
          <w:color w:val="auto"/>
        </w:rPr>
      </w:pPr>
      <w:r w:rsidRPr="008C5472">
        <w:rPr>
          <w:color w:val="auto"/>
        </w:rPr>
        <w:t>Ocfentanil (N-(2-fluorophenyl)-2-methoxy-N-[1-(2-phenylethyl)piperidin-4-yl]-acetamide);</w:t>
      </w:r>
    </w:p>
    <w:p w14:paraId="3FAE25A9" w14:textId="77777777" w:rsidR="00755302" w:rsidRPr="008C5472" w:rsidRDefault="00755302" w:rsidP="000551CD">
      <w:pPr>
        <w:pStyle w:val="SectionBody"/>
        <w:rPr>
          <w:color w:val="auto"/>
        </w:rPr>
      </w:pPr>
      <w:r w:rsidRPr="008C5472">
        <w:rPr>
          <w:color w:val="auto"/>
        </w:rPr>
        <w:t>Tetrahydrofuran fentanyl (N-(1-phenethylpiperidin-4-yl)-N-phenyltetrahydrofuran-2-carboxamide); and</w:t>
      </w:r>
    </w:p>
    <w:p w14:paraId="16E78E0D" w14:textId="77777777" w:rsidR="00755302" w:rsidRPr="008C5472" w:rsidRDefault="00755302" w:rsidP="000551CD">
      <w:pPr>
        <w:pStyle w:val="SectionBody"/>
        <w:rPr>
          <w:color w:val="auto"/>
        </w:rPr>
      </w:pPr>
      <w:r w:rsidRPr="008C5472">
        <w:rPr>
          <w:color w:val="auto"/>
        </w:rPr>
        <w:t>Valeryl fentanyl (N-phenyl-N-[1-(2-phenylethyl)piperidin-4-yl]pentanamide).</w:t>
      </w:r>
    </w:p>
    <w:p w14:paraId="4C415167" w14:textId="77777777" w:rsidR="00755302" w:rsidRPr="008C5472" w:rsidRDefault="00755302" w:rsidP="000551CD">
      <w:pPr>
        <w:pStyle w:val="SectionBody"/>
        <w:rPr>
          <w:color w:val="auto"/>
        </w:rPr>
      </w:pPr>
      <w:r w:rsidRPr="008C5472">
        <w:rPr>
          <w:color w:val="auto"/>
        </w:rPr>
        <w:t>(h) The following controlled substances are included in Schedule I:</w:t>
      </w:r>
    </w:p>
    <w:p w14:paraId="00DCBD9B" w14:textId="77777777" w:rsidR="00755302" w:rsidRPr="008C5472" w:rsidRDefault="00755302" w:rsidP="000551CD">
      <w:pPr>
        <w:pStyle w:val="SectionBody"/>
        <w:rPr>
          <w:color w:val="auto"/>
        </w:rPr>
      </w:pPr>
      <w:r w:rsidRPr="008C5472">
        <w:rPr>
          <w:color w:val="auto"/>
        </w:rPr>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2F6286FA" w14:textId="77777777" w:rsidR="00755302" w:rsidRPr="008C5472" w:rsidRDefault="00755302" w:rsidP="000551CD">
      <w:pPr>
        <w:pStyle w:val="SectionBody"/>
        <w:rPr>
          <w:color w:val="auto"/>
        </w:rPr>
      </w:pPr>
      <w:r w:rsidRPr="008C5472">
        <w:rPr>
          <w:color w:val="auto"/>
        </w:rPr>
        <w:t>By substitution in the ring system to any extent with Alkyl, alkylenedioxy, alkoxy, haloalkyl, hydroxyl, or halide Substituents whether or not further substituted in the ring system by one or more other univalent substituents;</w:t>
      </w:r>
    </w:p>
    <w:p w14:paraId="71E0E9FA" w14:textId="77777777" w:rsidR="00755302" w:rsidRPr="008C5472" w:rsidRDefault="00755302" w:rsidP="000551CD">
      <w:pPr>
        <w:pStyle w:val="SectionBody"/>
        <w:rPr>
          <w:color w:val="auto"/>
        </w:rPr>
      </w:pPr>
      <w:r w:rsidRPr="008C5472">
        <w:rPr>
          <w:color w:val="auto"/>
        </w:rPr>
        <w:t>By substitution at the 3-position with an acyclic alkyl substituent;</w:t>
      </w:r>
    </w:p>
    <w:p w14:paraId="5C7D1A43" w14:textId="77777777" w:rsidR="00755302" w:rsidRPr="008C5472" w:rsidRDefault="00755302" w:rsidP="000551CD">
      <w:pPr>
        <w:pStyle w:val="SectionBody"/>
        <w:rPr>
          <w:color w:val="auto"/>
        </w:rPr>
      </w:pPr>
      <w:r w:rsidRPr="008C5472">
        <w:rPr>
          <w:color w:val="auto"/>
        </w:rPr>
        <w:t>By substitution at the 2-amino nitrogen atom with alkyl, dialkyl, benzyl or methoxybenzyl groups;</w:t>
      </w:r>
    </w:p>
    <w:p w14:paraId="466556EE" w14:textId="77777777" w:rsidR="00755302" w:rsidRPr="008C5472" w:rsidRDefault="00755302" w:rsidP="000551CD">
      <w:pPr>
        <w:pStyle w:val="SectionBody"/>
        <w:rPr>
          <w:color w:val="auto"/>
        </w:rPr>
      </w:pPr>
      <w:r w:rsidRPr="008C5472">
        <w:rPr>
          <w:color w:val="auto"/>
        </w:rPr>
        <w:t>By inclusion of the 2-amino nitrogen atom in a cyclic structure; or</w:t>
      </w:r>
    </w:p>
    <w:p w14:paraId="38C4B317" w14:textId="77777777" w:rsidR="00755302" w:rsidRPr="008C5472" w:rsidRDefault="00755302" w:rsidP="000551CD">
      <w:pPr>
        <w:pStyle w:val="SectionBody"/>
        <w:rPr>
          <w:color w:val="auto"/>
        </w:rPr>
      </w:pPr>
      <w:r w:rsidRPr="008C5472">
        <w:rPr>
          <w:color w:val="auto"/>
        </w:rPr>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7B00280F" w14:textId="77777777" w:rsidR="00755302" w:rsidRPr="008C5472" w:rsidRDefault="00755302" w:rsidP="001005C1">
      <w:pPr>
        <w:ind w:left="720" w:hanging="720"/>
        <w:jc w:val="both"/>
        <w:outlineLvl w:val="3"/>
        <w:rPr>
          <w:rFonts w:cs="Arial"/>
          <w:b/>
          <w:color w:val="auto"/>
        </w:rPr>
        <w:sectPr w:rsidR="00755302" w:rsidRPr="008C5472" w:rsidSect="00755302">
          <w:type w:val="continuous"/>
          <w:pgSz w:w="12240" w:h="15840" w:code="1"/>
          <w:pgMar w:top="1440" w:right="1440" w:bottom="1440" w:left="1440" w:header="720" w:footer="720" w:gutter="0"/>
          <w:lnNumType w:countBy="1" w:restart="newSection"/>
          <w:cols w:space="720"/>
          <w:titlePg/>
          <w:docGrid w:linePitch="360"/>
        </w:sectPr>
      </w:pPr>
    </w:p>
    <w:p w14:paraId="7D0B83B5" w14:textId="77777777" w:rsidR="00C33014" w:rsidRPr="008C5472" w:rsidRDefault="00C33014" w:rsidP="00CC1F3B">
      <w:pPr>
        <w:pStyle w:val="Note"/>
        <w:rPr>
          <w:color w:val="auto"/>
        </w:rPr>
      </w:pPr>
    </w:p>
    <w:p w14:paraId="3DC8BFCC" w14:textId="3A5685BA" w:rsidR="006865E9" w:rsidRPr="008C5472" w:rsidRDefault="00CF1DCA" w:rsidP="00CC1F3B">
      <w:pPr>
        <w:pStyle w:val="Note"/>
        <w:rPr>
          <w:color w:val="auto"/>
        </w:rPr>
      </w:pPr>
      <w:r w:rsidRPr="008C5472">
        <w:rPr>
          <w:color w:val="auto"/>
        </w:rPr>
        <w:t>NOTE: The</w:t>
      </w:r>
      <w:r w:rsidR="006865E9" w:rsidRPr="008C5472">
        <w:rPr>
          <w:color w:val="auto"/>
        </w:rPr>
        <w:t xml:space="preserve"> purpose of this bill is to</w:t>
      </w:r>
      <w:r w:rsidR="00C25357" w:rsidRPr="008C5472">
        <w:rPr>
          <w:color w:val="auto"/>
        </w:rPr>
        <w:t xml:space="preserve"> remove certain substances from schedule I</w:t>
      </w:r>
      <w:r w:rsidR="00F60877" w:rsidRPr="008C5472">
        <w:rPr>
          <w:color w:val="auto"/>
        </w:rPr>
        <w:t xml:space="preserve"> of the Uniform Controlled Substances Act</w:t>
      </w:r>
      <w:r w:rsidR="00C25357" w:rsidRPr="008C5472">
        <w:rPr>
          <w:color w:val="auto"/>
        </w:rPr>
        <w:t>,</w:t>
      </w:r>
      <w:r w:rsidR="00F60877" w:rsidRPr="008C5472">
        <w:rPr>
          <w:color w:val="auto"/>
        </w:rPr>
        <w:t xml:space="preserve"> </w:t>
      </w:r>
      <w:r w:rsidR="00C25357" w:rsidRPr="008C5472">
        <w:rPr>
          <w:color w:val="auto"/>
        </w:rPr>
        <w:t>including marihuana, Psilocybin, and Tetrahydrocannabinols.</w:t>
      </w:r>
      <w:r w:rsidR="006865E9" w:rsidRPr="008C5472">
        <w:rPr>
          <w:color w:val="auto"/>
        </w:rPr>
        <w:t xml:space="preserve"> </w:t>
      </w:r>
    </w:p>
    <w:p w14:paraId="5972D77D" w14:textId="77777777" w:rsidR="006865E9" w:rsidRPr="008C5472" w:rsidRDefault="00AE48A0" w:rsidP="00CC1F3B">
      <w:pPr>
        <w:pStyle w:val="Note"/>
        <w:rPr>
          <w:color w:val="auto"/>
        </w:rPr>
      </w:pPr>
      <w:r w:rsidRPr="008C5472">
        <w:rPr>
          <w:color w:val="auto"/>
        </w:rPr>
        <w:t>Strike-throughs indicate language that would be stricken from a heading or the present law and underscoring indicates new language that would be added.</w:t>
      </w:r>
    </w:p>
    <w:sectPr w:rsidR="006865E9" w:rsidRPr="008C5472" w:rsidSect="007553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9609" w14:textId="77777777" w:rsidR="00405A80" w:rsidRDefault="0040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71323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B2A53A2" w:rsidR="00C33014" w:rsidRPr="00C33014" w:rsidRDefault="00AE48A0" w:rsidP="000573A9">
    <w:pPr>
      <w:pStyle w:val="HeaderStyle"/>
    </w:pPr>
    <w:r>
      <w:t>I</w:t>
    </w:r>
    <w:r w:rsidR="001A66B7">
      <w:t xml:space="preserve">ntr </w:t>
    </w:r>
    <w:sdt>
      <w:sdtPr>
        <w:tag w:val="BNumWH"/>
        <w:id w:val="138549797"/>
        <w:placeholder>
          <w:docPart w:val="F7E749ED868E4CDD996B618C6A96769E"/>
        </w:placeholder>
        <w:showingPlcHdr/>
        <w:text/>
      </w:sdtPr>
      <w:sdtEndPr/>
      <w:sdtContent/>
    </w:sdt>
    <w:r w:rsidR="007A5259">
      <w:t xml:space="preserve"> </w:t>
    </w:r>
    <w:r w:rsidR="0008469E">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03D77" w:rsidRPr="00203D77">
          <w:rPr>
            <w:color w:val="auto"/>
          </w:rPr>
          <w:t>202</w:t>
        </w:r>
        <w:r w:rsidR="00100CED">
          <w:rPr>
            <w:color w:val="auto"/>
          </w:rPr>
          <w:t>5R2718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62D561" w:rsidR="002A0269" w:rsidRPr="002A0269" w:rsidRDefault="00713237" w:rsidP="00CC1F3B">
    <w:pPr>
      <w:pStyle w:val="HeaderStyle"/>
    </w:pPr>
    <w:sdt>
      <w:sdtPr>
        <w:tag w:val="BNumWH"/>
        <w:id w:val="-1890952866"/>
        <w:placeholder>
          <w:docPart w:val="BC6BA9F0604C4151B00E6C0B96B0A960"/>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14B5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69020369">
    <w:abstractNumId w:val="0"/>
  </w:num>
  <w:num w:numId="2" w16cid:durableId="5542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MDGyNDexNDM1NjFT0lEKTi0uzszPAykwrAUAlkKSuCwAAAA="/>
  </w:docVars>
  <w:rsids>
    <w:rsidRoot w:val="000E3912"/>
    <w:rsid w:val="0000526A"/>
    <w:rsid w:val="0005518C"/>
    <w:rsid w:val="000573A9"/>
    <w:rsid w:val="0008469E"/>
    <w:rsid w:val="00084EE1"/>
    <w:rsid w:val="00085D22"/>
    <w:rsid w:val="000B385A"/>
    <w:rsid w:val="000C5C77"/>
    <w:rsid w:val="000E3912"/>
    <w:rsid w:val="0010070F"/>
    <w:rsid w:val="00100CED"/>
    <w:rsid w:val="001143CA"/>
    <w:rsid w:val="0015112E"/>
    <w:rsid w:val="001552E7"/>
    <w:rsid w:val="001566B4"/>
    <w:rsid w:val="001A66B7"/>
    <w:rsid w:val="001C279E"/>
    <w:rsid w:val="001D459E"/>
    <w:rsid w:val="001D5FA9"/>
    <w:rsid w:val="00203D77"/>
    <w:rsid w:val="0027011C"/>
    <w:rsid w:val="00274200"/>
    <w:rsid w:val="00275740"/>
    <w:rsid w:val="002A0269"/>
    <w:rsid w:val="002A5E5E"/>
    <w:rsid w:val="00303684"/>
    <w:rsid w:val="003143F5"/>
    <w:rsid w:val="00314854"/>
    <w:rsid w:val="00394191"/>
    <w:rsid w:val="003C51CD"/>
    <w:rsid w:val="00405A80"/>
    <w:rsid w:val="00406A57"/>
    <w:rsid w:val="00427BFC"/>
    <w:rsid w:val="004368E0"/>
    <w:rsid w:val="00447982"/>
    <w:rsid w:val="004C13DD"/>
    <w:rsid w:val="004E3441"/>
    <w:rsid w:val="004E6833"/>
    <w:rsid w:val="00500579"/>
    <w:rsid w:val="005045EF"/>
    <w:rsid w:val="00546815"/>
    <w:rsid w:val="00585AFF"/>
    <w:rsid w:val="0059170C"/>
    <w:rsid w:val="005A5366"/>
    <w:rsid w:val="005A77AD"/>
    <w:rsid w:val="005C57B6"/>
    <w:rsid w:val="005D7E17"/>
    <w:rsid w:val="006210B7"/>
    <w:rsid w:val="00627B52"/>
    <w:rsid w:val="006369EB"/>
    <w:rsid w:val="00637E73"/>
    <w:rsid w:val="00643E78"/>
    <w:rsid w:val="00647A03"/>
    <w:rsid w:val="006619BE"/>
    <w:rsid w:val="006865E9"/>
    <w:rsid w:val="00691F3E"/>
    <w:rsid w:val="00694BFB"/>
    <w:rsid w:val="006A106B"/>
    <w:rsid w:val="006A59F2"/>
    <w:rsid w:val="006B1895"/>
    <w:rsid w:val="006B757C"/>
    <w:rsid w:val="006C523D"/>
    <w:rsid w:val="006D1673"/>
    <w:rsid w:val="006D4036"/>
    <w:rsid w:val="006F52DB"/>
    <w:rsid w:val="00704D13"/>
    <w:rsid w:val="00713237"/>
    <w:rsid w:val="007241A6"/>
    <w:rsid w:val="00725366"/>
    <w:rsid w:val="00755302"/>
    <w:rsid w:val="00795BD4"/>
    <w:rsid w:val="007A5259"/>
    <w:rsid w:val="007A7081"/>
    <w:rsid w:val="007C6A5D"/>
    <w:rsid w:val="007D1728"/>
    <w:rsid w:val="007F1CF5"/>
    <w:rsid w:val="007F29DD"/>
    <w:rsid w:val="00804F05"/>
    <w:rsid w:val="00814C97"/>
    <w:rsid w:val="00834EDE"/>
    <w:rsid w:val="008736AA"/>
    <w:rsid w:val="00881897"/>
    <w:rsid w:val="008C5472"/>
    <w:rsid w:val="008D275D"/>
    <w:rsid w:val="00906B89"/>
    <w:rsid w:val="00917DBE"/>
    <w:rsid w:val="00980327"/>
    <w:rsid w:val="00986478"/>
    <w:rsid w:val="009B5557"/>
    <w:rsid w:val="009C7F08"/>
    <w:rsid w:val="009E58FD"/>
    <w:rsid w:val="009F1067"/>
    <w:rsid w:val="00A1237C"/>
    <w:rsid w:val="00A31E01"/>
    <w:rsid w:val="00A5185A"/>
    <w:rsid w:val="00A527AD"/>
    <w:rsid w:val="00A718CF"/>
    <w:rsid w:val="00AE48A0"/>
    <w:rsid w:val="00AE61BE"/>
    <w:rsid w:val="00B16F25"/>
    <w:rsid w:val="00B24422"/>
    <w:rsid w:val="00B3732F"/>
    <w:rsid w:val="00B44AB0"/>
    <w:rsid w:val="00B66B81"/>
    <w:rsid w:val="00B80C20"/>
    <w:rsid w:val="00B844FE"/>
    <w:rsid w:val="00B86B4F"/>
    <w:rsid w:val="00BA1F84"/>
    <w:rsid w:val="00BB41AD"/>
    <w:rsid w:val="00BC562B"/>
    <w:rsid w:val="00BD4602"/>
    <w:rsid w:val="00BF6945"/>
    <w:rsid w:val="00C25357"/>
    <w:rsid w:val="00C33014"/>
    <w:rsid w:val="00C33434"/>
    <w:rsid w:val="00C34869"/>
    <w:rsid w:val="00C42EB6"/>
    <w:rsid w:val="00C85096"/>
    <w:rsid w:val="00CB20EF"/>
    <w:rsid w:val="00CC1F3B"/>
    <w:rsid w:val="00CD12CB"/>
    <w:rsid w:val="00CD36CF"/>
    <w:rsid w:val="00CD7593"/>
    <w:rsid w:val="00CF1DCA"/>
    <w:rsid w:val="00D138ED"/>
    <w:rsid w:val="00D230C4"/>
    <w:rsid w:val="00D41CAE"/>
    <w:rsid w:val="00D579FC"/>
    <w:rsid w:val="00D81C16"/>
    <w:rsid w:val="00DD109A"/>
    <w:rsid w:val="00DE526B"/>
    <w:rsid w:val="00DF199D"/>
    <w:rsid w:val="00E01542"/>
    <w:rsid w:val="00E07EEA"/>
    <w:rsid w:val="00E365F1"/>
    <w:rsid w:val="00E41206"/>
    <w:rsid w:val="00E62F48"/>
    <w:rsid w:val="00E831B3"/>
    <w:rsid w:val="00E95FBC"/>
    <w:rsid w:val="00EE70CB"/>
    <w:rsid w:val="00F14B59"/>
    <w:rsid w:val="00F26A1D"/>
    <w:rsid w:val="00F40830"/>
    <w:rsid w:val="00F41CA2"/>
    <w:rsid w:val="00F443C0"/>
    <w:rsid w:val="00F60877"/>
    <w:rsid w:val="00F62EFB"/>
    <w:rsid w:val="00F871B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E8F41"/>
  <w15:chartTrackingRefBased/>
  <w15:docId w15:val="{54C5D6F5-600F-46D0-9A26-BAE1A3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A5E5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7E749ED868E4CDD996B618C6A96769E"/>
        <w:category>
          <w:name w:val="General"/>
          <w:gallery w:val="placeholder"/>
        </w:category>
        <w:types>
          <w:type w:val="bbPlcHdr"/>
        </w:types>
        <w:behaviors>
          <w:behavior w:val="content"/>
        </w:behaviors>
        <w:guid w:val="{516288FE-AB40-4668-B20A-720BABCEB266}"/>
      </w:docPartPr>
      <w:docPartBody>
        <w:p w:rsidR="003410F7" w:rsidRDefault="003410F7"/>
      </w:docPartBody>
    </w:docPart>
    <w:docPart>
      <w:docPartPr>
        <w:name w:val="BC6BA9F0604C4151B00E6C0B96B0A960"/>
        <w:category>
          <w:name w:val="General"/>
          <w:gallery w:val="placeholder"/>
        </w:category>
        <w:types>
          <w:type w:val="bbPlcHdr"/>
        </w:types>
        <w:behaviors>
          <w:behavior w:val="content"/>
        </w:behaviors>
        <w:guid w:val="{8E2703AD-4585-460D-8140-304D80C178EA}"/>
      </w:docPartPr>
      <w:docPartBody>
        <w:p w:rsidR="003410F7" w:rsidRDefault="0034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410F7"/>
    <w:rsid w:val="0059170C"/>
    <w:rsid w:val="00643E78"/>
    <w:rsid w:val="006F52DB"/>
    <w:rsid w:val="007D1728"/>
    <w:rsid w:val="00852D52"/>
    <w:rsid w:val="00A5185A"/>
    <w:rsid w:val="00D9298D"/>
    <w:rsid w:val="00D94599"/>
    <w:rsid w:val="00DE21D1"/>
    <w:rsid w:val="00E07EEA"/>
    <w:rsid w:val="00E3739E"/>
    <w:rsid w:val="00EA0F81"/>
    <w:rsid w:val="00F40830"/>
    <w:rsid w:val="00FD3E14"/>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4092</Words>
  <Characters>23325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2021-03-10T20:04:00Z</cp:lastPrinted>
  <dcterms:created xsi:type="dcterms:W3CDTF">2025-02-21T21:59:00Z</dcterms:created>
  <dcterms:modified xsi:type="dcterms:W3CDTF">2025-02-21T21:59:00Z</dcterms:modified>
</cp:coreProperties>
</file>